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F7CD" w14:textId="272B8384" w:rsidR="00340D70" w:rsidRPr="00FE7509" w:rsidRDefault="00A5222A" w:rsidP="00A5222A">
      <w:pPr>
        <w:pStyle w:val="Heading1"/>
      </w:pPr>
      <w:r w:rsidRPr="00FE7509">
        <w:t>Writ 502 Example Rubric</w:t>
      </w:r>
      <w:r w:rsidR="001D3205">
        <w:t>s</w:t>
      </w:r>
    </w:p>
    <w:p w14:paraId="338ADF53" w14:textId="43E17E0D" w:rsidR="00A5222A" w:rsidRPr="00FE7509" w:rsidRDefault="000B0191" w:rsidP="000B0191">
      <w:pPr>
        <w:pStyle w:val="Heading2"/>
      </w:pPr>
      <w:r w:rsidRPr="00FE7509">
        <w:t>Assignments</w:t>
      </w:r>
    </w:p>
    <w:p w14:paraId="4206E0A6" w14:textId="77777777" w:rsidR="000B0191" w:rsidRPr="00FE7509" w:rsidRDefault="000B0191" w:rsidP="000B0191">
      <w:pPr>
        <w:rPr>
          <w:rFonts w:ascii="Times New Roman" w:hAnsi="Times New Roman" w:cs="Times New Roman"/>
        </w:rPr>
      </w:pPr>
      <w:r w:rsidRPr="00FE7509">
        <w:rPr>
          <w:rFonts w:ascii="Times New Roman" w:hAnsi="Times New Roman" w:cs="Times New Roman"/>
        </w:rPr>
        <w:t xml:space="preserve">You will be assessed based on (1) how and whether you meet the genres conventions relevant to each assignment genre, (2) the innovative and thoughtful nature of your work, and (3) the technical standards you meet using the software at hand. These categories are further delineated into specific expectations in each assignment during the semester. </w:t>
      </w:r>
    </w:p>
    <w:p w14:paraId="680DA4CE" w14:textId="34FB7A5F" w:rsidR="000B0191" w:rsidRPr="00FE7509" w:rsidRDefault="000B0191" w:rsidP="000B0191">
      <w:pPr>
        <w:rPr>
          <w:rFonts w:ascii="Times New Roman" w:hAnsi="Times New Roman" w:cs="Times New Roman"/>
        </w:rPr>
      </w:pPr>
      <w:r w:rsidRPr="00FE7509">
        <w:rPr>
          <w:rFonts w:ascii="Times New Roman" w:hAnsi="Times New Roman" w:cs="Times New Roman"/>
        </w:rPr>
        <w:t>To earn an A in this course, you must demonstrate exemplary accomplishment of all assigned tasks. To earn a B, your work must be mature. Major assignments will not be accepted late without an approved extension. You must successfully complete all major assignments to receive a passing grade at the end of the semester.</w:t>
      </w:r>
    </w:p>
    <w:p w14:paraId="3E337EFA" w14:textId="475D70C8" w:rsidR="00C73DB8" w:rsidRPr="00FE7509" w:rsidRDefault="00244C86" w:rsidP="000F45AA">
      <w:pPr>
        <w:pStyle w:val="Heading3"/>
      </w:pPr>
      <w:r w:rsidRPr="00FE7509">
        <w:t>General Assignment</w:t>
      </w:r>
      <w:r w:rsidR="000F45AA" w:rsidRPr="00FE7509">
        <w:t xml:space="preserve"> Rubic</w:t>
      </w:r>
    </w:p>
    <w:tbl>
      <w:tblPr>
        <w:tblStyle w:val="TableGrid"/>
        <w:tblW w:w="0" w:type="auto"/>
        <w:tblLook w:val="04A0" w:firstRow="1" w:lastRow="0" w:firstColumn="1" w:lastColumn="0" w:noHBand="0" w:noVBand="1"/>
      </w:tblPr>
      <w:tblGrid>
        <w:gridCol w:w="4675"/>
        <w:gridCol w:w="4675"/>
      </w:tblGrid>
      <w:tr w:rsidR="000F45AA" w:rsidRPr="00FE7509" w14:paraId="490A0AAB" w14:textId="77777777" w:rsidTr="000F45AA">
        <w:tc>
          <w:tcPr>
            <w:tcW w:w="4675" w:type="dxa"/>
          </w:tcPr>
          <w:p w14:paraId="5EC0DB22" w14:textId="7F71914D" w:rsidR="000F45AA" w:rsidRPr="00FE7509" w:rsidRDefault="00130377" w:rsidP="000F45AA">
            <w:pPr>
              <w:rPr>
                <w:rFonts w:ascii="Times New Roman" w:hAnsi="Times New Roman" w:cs="Times New Roman"/>
              </w:rPr>
            </w:pPr>
            <w:r w:rsidRPr="00FE7509">
              <w:rPr>
                <w:rFonts w:ascii="Times New Roman" w:hAnsi="Times New Roman" w:cs="Times New Roman"/>
              </w:rPr>
              <w:t>Letter Grade</w:t>
            </w:r>
          </w:p>
        </w:tc>
        <w:tc>
          <w:tcPr>
            <w:tcW w:w="4675" w:type="dxa"/>
          </w:tcPr>
          <w:p w14:paraId="27A3914D" w14:textId="05219953" w:rsidR="000F45AA" w:rsidRPr="00FE7509" w:rsidRDefault="00D0599B" w:rsidP="000F45AA">
            <w:pPr>
              <w:rPr>
                <w:rFonts w:ascii="Times New Roman" w:hAnsi="Times New Roman" w:cs="Times New Roman"/>
              </w:rPr>
            </w:pPr>
            <w:r w:rsidRPr="00FE7509">
              <w:rPr>
                <w:rFonts w:ascii="Times New Roman" w:hAnsi="Times New Roman" w:cs="Times New Roman"/>
              </w:rPr>
              <w:t>Criteria</w:t>
            </w:r>
          </w:p>
        </w:tc>
      </w:tr>
      <w:tr w:rsidR="00265E35" w:rsidRPr="00FE7509" w14:paraId="2D805F0A" w14:textId="77777777" w:rsidTr="000F45AA">
        <w:tc>
          <w:tcPr>
            <w:tcW w:w="4675" w:type="dxa"/>
          </w:tcPr>
          <w:p w14:paraId="214817D7" w14:textId="4CA6E036" w:rsidR="00265E35" w:rsidRPr="00FE7509" w:rsidRDefault="00265E35" w:rsidP="00265E35">
            <w:pPr>
              <w:rPr>
                <w:rFonts w:ascii="Times New Roman" w:hAnsi="Times New Roman" w:cs="Times New Roman"/>
              </w:rPr>
            </w:pPr>
            <w:r w:rsidRPr="00FE7509">
              <w:rPr>
                <w:rFonts w:ascii="Times New Roman" w:hAnsi="Times New Roman" w:cs="Times New Roman"/>
              </w:rPr>
              <w:t xml:space="preserve">A </w:t>
            </w:r>
            <w:r w:rsidR="00130377" w:rsidRPr="00FE7509">
              <w:rPr>
                <w:rFonts w:ascii="Times New Roman" w:hAnsi="Times New Roman" w:cs="Times New Roman"/>
              </w:rPr>
              <w:t xml:space="preserve">- </w:t>
            </w:r>
            <w:r w:rsidRPr="00FE7509">
              <w:rPr>
                <w:rFonts w:ascii="Times New Roman" w:hAnsi="Times New Roman" w:cs="Times New Roman"/>
              </w:rPr>
              <w:t>Exemplary</w:t>
            </w:r>
          </w:p>
        </w:tc>
        <w:tc>
          <w:tcPr>
            <w:tcW w:w="4675" w:type="dxa"/>
          </w:tcPr>
          <w:p w14:paraId="65C76526" w14:textId="17DA803A" w:rsidR="00265E35" w:rsidRPr="00FE7509" w:rsidRDefault="00130377" w:rsidP="00265E35">
            <w:pPr>
              <w:rPr>
                <w:rFonts w:ascii="Times New Roman" w:hAnsi="Times New Roman" w:cs="Times New Roman"/>
                <w:sz w:val="20"/>
                <w:szCs w:val="20"/>
              </w:rPr>
            </w:pPr>
            <w:r w:rsidRPr="00FE7509">
              <w:rPr>
                <w:rFonts w:ascii="Times New Roman" w:hAnsi="Times New Roman" w:cs="Times New Roman"/>
                <w:sz w:val="20"/>
                <w:szCs w:val="20"/>
              </w:rPr>
              <w:t>The work is of professional quality. The document meets or exceeds the goals and purpose of the assignment. The content is mature, thorough, and well suited for the audience. The style is clear and accurate. The information is well organized and designed and uses appropriate conventions (including correct grammar, mechanics, and documentation). No trouble spots get in the way of achieving goals. Your supervisor would gladly share your document without edits. Your document would make you stand out among other employees and might even earn you a raise or a promotion.</w:t>
            </w:r>
          </w:p>
        </w:tc>
      </w:tr>
      <w:tr w:rsidR="00265E35" w:rsidRPr="00FE7509" w14:paraId="0AE21FE5" w14:textId="77777777" w:rsidTr="000F45AA">
        <w:tc>
          <w:tcPr>
            <w:tcW w:w="4675" w:type="dxa"/>
          </w:tcPr>
          <w:p w14:paraId="30CABC41" w14:textId="04E7A8F1" w:rsidR="00265E35" w:rsidRPr="00FE7509" w:rsidRDefault="00265E35" w:rsidP="00265E35">
            <w:pPr>
              <w:rPr>
                <w:rFonts w:ascii="Times New Roman" w:hAnsi="Times New Roman" w:cs="Times New Roman"/>
              </w:rPr>
            </w:pPr>
            <w:r w:rsidRPr="00FE7509">
              <w:rPr>
                <w:rFonts w:ascii="Times New Roman" w:hAnsi="Times New Roman" w:cs="Times New Roman"/>
              </w:rPr>
              <w:t xml:space="preserve">B </w:t>
            </w:r>
            <w:r w:rsidR="00130377" w:rsidRPr="00FE7509">
              <w:rPr>
                <w:rFonts w:ascii="Times New Roman" w:hAnsi="Times New Roman" w:cs="Times New Roman"/>
              </w:rPr>
              <w:t>-</w:t>
            </w:r>
            <w:r w:rsidRPr="00FE7509">
              <w:rPr>
                <w:rFonts w:ascii="Times New Roman" w:hAnsi="Times New Roman" w:cs="Times New Roman"/>
              </w:rPr>
              <w:t xml:space="preserve"> Mature</w:t>
            </w:r>
          </w:p>
        </w:tc>
        <w:tc>
          <w:tcPr>
            <w:tcW w:w="4675" w:type="dxa"/>
          </w:tcPr>
          <w:p w14:paraId="6CA4D73D" w14:textId="35434CB1" w:rsidR="00265E35" w:rsidRPr="00FE7509" w:rsidRDefault="00130377" w:rsidP="00265E35">
            <w:pPr>
              <w:rPr>
                <w:rFonts w:ascii="Times New Roman" w:hAnsi="Times New Roman" w:cs="Times New Roman"/>
                <w:sz w:val="20"/>
                <w:szCs w:val="20"/>
              </w:rPr>
            </w:pPr>
            <w:r w:rsidRPr="00FE7509">
              <w:rPr>
                <w:rFonts w:ascii="Times New Roman" w:hAnsi="Times New Roman" w:cs="Times New Roman"/>
                <w:sz w:val="20"/>
                <w:szCs w:val="20"/>
              </w:rPr>
              <w:t>The document generally meets its purpose but would benefit from greater clarity (perhaps by developing one or two points). The writer may need to anticipate audience needs and questions more fully at one or two points. Your supervisor would share your document with minor revision or 4 WRIT 502 // edits; the document has few (if any) grammatical, mechanical, and/or format errors; all can be quickly corrected without delaying the project.</w:t>
            </w:r>
          </w:p>
        </w:tc>
      </w:tr>
      <w:tr w:rsidR="00265E35" w:rsidRPr="00FE7509" w14:paraId="68D2F525" w14:textId="77777777" w:rsidTr="000F45AA">
        <w:tc>
          <w:tcPr>
            <w:tcW w:w="4675" w:type="dxa"/>
          </w:tcPr>
          <w:p w14:paraId="1FEE5ADA" w14:textId="4BB1D502" w:rsidR="00265E35" w:rsidRPr="00FE7509" w:rsidRDefault="00265E35" w:rsidP="00265E35">
            <w:pPr>
              <w:rPr>
                <w:rFonts w:ascii="Times New Roman" w:hAnsi="Times New Roman" w:cs="Times New Roman"/>
              </w:rPr>
            </w:pPr>
            <w:r w:rsidRPr="00FE7509">
              <w:rPr>
                <w:rFonts w:ascii="Times New Roman" w:hAnsi="Times New Roman" w:cs="Times New Roman"/>
              </w:rPr>
              <w:t xml:space="preserve">C </w:t>
            </w:r>
            <w:r w:rsidR="00130377" w:rsidRPr="00FE7509">
              <w:rPr>
                <w:rFonts w:ascii="Times New Roman" w:hAnsi="Times New Roman" w:cs="Times New Roman"/>
              </w:rPr>
              <w:t>-</w:t>
            </w:r>
            <w:r w:rsidRPr="00FE7509">
              <w:rPr>
                <w:rFonts w:ascii="Times New Roman" w:hAnsi="Times New Roman" w:cs="Times New Roman"/>
              </w:rPr>
              <w:t xml:space="preserve"> Minimally Competent for graduate credit</w:t>
            </w:r>
          </w:p>
        </w:tc>
        <w:tc>
          <w:tcPr>
            <w:tcW w:w="4675" w:type="dxa"/>
          </w:tcPr>
          <w:p w14:paraId="16201BB0" w14:textId="7D446D16" w:rsidR="00265E35" w:rsidRPr="00FE7509" w:rsidRDefault="00265E35" w:rsidP="00265E35">
            <w:pPr>
              <w:rPr>
                <w:rFonts w:ascii="Times New Roman" w:hAnsi="Times New Roman" w:cs="Times New Roman"/>
                <w:sz w:val="20"/>
                <w:szCs w:val="20"/>
              </w:rPr>
            </w:pPr>
            <w:r w:rsidRPr="00FE7509">
              <w:rPr>
                <w:rFonts w:ascii="Times New Roman" w:hAnsi="Times New Roman" w:cs="Times New Roman"/>
                <w:sz w:val="20"/>
                <w:szCs w:val="20"/>
              </w:rPr>
              <w:t>The document needs significant improvement in concept, details, development, organization, grammar, or format; it is minimally acceptable for graduate credit but will not contribute to course work required for the degree</w:t>
            </w:r>
          </w:p>
        </w:tc>
      </w:tr>
      <w:tr w:rsidR="00265E35" w:rsidRPr="00FE7509" w14:paraId="7112CA5C" w14:textId="77777777" w:rsidTr="000F45AA">
        <w:tc>
          <w:tcPr>
            <w:tcW w:w="4675" w:type="dxa"/>
          </w:tcPr>
          <w:p w14:paraId="00136DDA" w14:textId="44EDEFD8" w:rsidR="00265E35" w:rsidRPr="00FE7509" w:rsidRDefault="00265E35" w:rsidP="00265E35">
            <w:pPr>
              <w:rPr>
                <w:rFonts w:ascii="Times New Roman" w:hAnsi="Times New Roman" w:cs="Times New Roman"/>
              </w:rPr>
            </w:pPr>
            <w:r w:rsidRPr="00FE7509">
              <w:rPr>
                <w:rFonts w:ascii="Times New Roman" w:hAnsi="Times New Roman" w:cs="Times New Roman"/>
              </w:rPr>
              <w:t>D and below</w:t>
            </w:r>
            <w:r w:rsidR="00130377" w:rsidRPr="00FE7509">
              <w:rPr>
                <w:rFonts w:ascii="Times New Roman" w:hAnsi="Times New Roman" w:cs="Times New Roman"/>
              </w:rPr>
              <w:t xml:space="preserve"> - </w:t>
            </w:r>
            <w:r w:rsidRPr="00FE7509">
              <w:rPr>
                <w:rFonts w:ascii="Times New Roman" w:hAnsi="Times New Roman" w:cs="Times New Roman"/>
              </w:rPr>
              <w:t>Unacceptable for graduate credit</w:t>
            </w:r>
          </w:p>
        </w:tc>
        <w:tc>
          <w:tcPr>
            <w:tcW w:w="4675" w:type="dxa"/>
          </w:tcPr>
          <w:p w14:paraId="0469FCC5" w14:textId="0BE53339" w:rsidR="00265E35" w:rsidRPr="00FE7509" w:rsidRDefault="00265E35" w:rsidP="00265E35">
            <w:pPr>
              <w:rPr>
                <w:rFonts w:ascii="Times New Roman" w:hAnsi="Times New Roman" w:cs="Times New Roman"/>
                <w:sz w:val="20"/>
                <w:szCs w:val="20"/>
              </w:rPr>
            </w:pPr>
            <w:r w:rsidRPr="00FE7509">
              <w:rPr>
                <w:rFonts w:ascii="Times New Roman" w:hAnsi="Times New Roman" w:cs="Times New Roman"/>
                <w:sz w:val="20"/>
                <w:szCs w:val="20"/>
              </w:rPr>
              <w:t>The document fails to meet basic goals. It does not have enough information, does something other than the assignment required, or it contains excessive errors. This document does not show an understanding of the assignment, does not get the message across, or worse, it contains excessive errors, causes confusion, or is offensive. A document will also fail if it is not the writer’s original work.</w:t>
            </w:r>
          </w:p>
        </w:tc>
      </w:tr>
    </w:tbl>
    <w:p w14:paraId="0E06CD24" w14:textId="77777777" w:rsidR="001D3205" w:rsidRDefault="001D3205" w:rsidP="001D3205">
      <w:r>
        <w:br w:type="page"/>
      </w:r>
    </w:p>
    <w:p w14:paraId="505954F3" w14:textId="57C725ED" w:rsidR="000F45AA" w:rsidRPr="00FE7509" w:rsidRDefault="007E763E" w:rsidP="007E763E">
      <w:pPr>
        <w:pStyle w:val="Heading2"/>
      </w:pPr>
      <w:r w:rsidRPr="00FE7509">
        <w:lastRenderedPageBreak/>
        <w:t>Professionalism</w:t>
      </w:r>
    </w:p>
    <w:p w14:paraId="3D24C90D" w14:textId="77777777" w:rsidR="007E763E" w:rsidRPr="00FE7509" w:rsidRDefault="007E763E" w:rsidP="007E763E">
      <w:pPr>
        <w:rPr>
          <w:rFonts w:ascii="Times New Roman" w:hAnsi="Times New Roman" w:cs="Times New Roman"/>
        </w:rPr>
      </w:pPr>
      <w:r w:rsidRPr="00FE7509">
        <w:rPr>
          <w:rFonts w:ascii="Times New Roman" w:hAnsi="Times New Roman" w:cs="Times New Roman"/>
        </w:rPr>
        <w:t>This course relies on a strong community where everyone participates, so your professional</w:t>
      </w:r>
    </w:p>
    <w:p w14:paraId="6CC58780" w14:textId="72C9CBAF" w:rsidR="007E763E" w:rsidRPr="00FE7509" w:rsidRDefault="007E763E" w:rsidP="007E763E">
      <w:pPr>
        <w:rPr>
          <w:rFonts w:ascii="Times New Roman" w:hAnsi="Times New Roman" w:cs="Times New Roman"/>
        </w:rPr>
      </w:pPr>
      <w:r w:rsidRPr="00FE7509">
        <w:rPr>
          <w:rFonts w:ascii="Times New Roman" w:hAnsi="Times New Roman" w:cs="Times New Roman"/>
        </w:rPr>
        <w:t>engagement will be evaluated using the following rubric</w:t>
      </w:r>
      <w:r w:rsidRPr="00FE7509">
        <w:rPr>
          <w:rFonts w:ascii="Times New Roman" w:hAnsi="Times New Roman" w:cs="Times New Roman"/>
        </w:rPr>
        <w:t>.</w:t>
      </w:r>
    </w:p>
    <w:p w14:paraId="58781B56" w14:textId="22A277AA" w:rsidR="007E763E" w:rsidRPr="00FE7509" w:rsidRDefault="007E763E" w:rsidP="007E763E">
      <w:pPr>
        <w:pStyle w:val="Heading3"/>
      </w:pPr>
      <w:r w:rsidRPr="00FE7509">
        <w:t>Professionalism Rubric</w:t>
      </w:r>
    </w:p>
    <w:tbl>
      <w:tblPr>
        <w:tblStyle w:val="TableGrid"/>
        <w:tblW w:w="0" w:type="auto"/>
        <w:tblLook w:val="04A0" w:firstRow="1" w:lastRow="0" w:firstColumn="1" w:lastColumn="0" w:noHBand="0" w:noVBand="1"/>
      </w:tblPr>
      <w:tblGrid>
        <w:gridCol w:w="4675"/>
        <w:gridCol w:w="4675"/>
      </w:tblGrid>
      <w:tr w:rsidR="007E763E" w:rsidRPr="00FE7509" w14:paraId="6C818655" w14:textId="77777777" w:rsidTr="007E763E">
        <w:tc>
          <w:tcPr>
            <w:tcW w:w="4675" w:type="dxa"/>
          </w:tcPr>
          <w:p w14:paraId="417077AD" w14:textId="113478D8" w:rsidR="007E763E" w:rsidRPr="00FE7509" w:rsidRDefault="007E763E" w:rsidP="007E763E">
            <w:pPr>
              <w:rPr>
                <w:rFonts w:ascii="Times New Roman" w:hAnsi="Times New Roman" w:cs="Times New Roman"/>
              </w:rPr>
            </w:pPr>
            <w:r w:rsidRPr="00FE7509">
              <w:rPr>
                <w:rFonts w:ascii="Times New Roman" w:hAnsi="Times New Roman" w:cs="Times New Roman"/>
              </w:rPr>
              <w:t>Letter Grade</w:t>
            </w:r>
          </w:p>
        </w:tc>
        <w:tc>
          <w:tcPr>
            <w:tcW w:w="4675" w:type="dxa"/>
          </w:tcPr>
          <w:p w14:paraId="12AC067C" w14:textId="10D2A420" w:rsidR="007E763E" w:rsidRPr="00FE7509" w:rsidRDefault="00FE7509" w:rsidP="007E763E">
            <w:pPr>
              <w:rPr>
                <w:rFonts w:ascii="Times New Roman" w:hAnsi="Times New Roman" w:cs="Times New Roman"/>
              </w:rPr>
            </w:pPr>
            <w:r w:rsidRPr="00FE7509">
              <w:rPr>
                <w:rFonts w:ascii="Times New Roman" w:hAnsi="Times New Roman" w:cs="Times New Roman"/>
              </w:rPr>
              <w:t>Criteria</w:t>
            </w:r>
          </w:p>
        </w:tc>
      </w:tr>
      <w:tr w:rsidR="007E763E" w:rsidRPr="00FE7509" w14:paraId="49A836DF" w14:textId="77777777" w:rsidTr="007E763E">
        <w:tc>
          <w:tcPr>
            <w:tcW w:w="4675" w:type="dxa"/>
          </w:tcPr>
          <w:p w14:paraId="400B4910" w14:textId="26BF10CE" w:rsidR="007E763E" w:rsidRPr="00FE7509" w:rsidRDefault="00FE7509" w:rsidP="007E763E">
            <w:pPr>
              <w:rPr>
                <w:rFonts w:ascii="Times New Roman" w:hAnsi="Times New Roman" w:cs="Times New Roman"/>
              </w:rPr>
            </w:pPr>
            <w:r>
              <w:rPr>
                <w:rFonts w:ascii="Times New Roman" w:hAnsi="Times New Roman" w:cs="Times New Roman"/>
              </w:rPr>
              <w:t>A</w:t>
            </w:r>
          </w:p>
        </w:tc>
        <w:tc>
          <w:tcPr>
            <w:tcW w:w="4675" w:type="dxa"/>
          </w:tcPr>
          <w:p w14:paraId="0BFED118" w14:textId="60366977" w:rsidR="007E763E" w:rsidRPr="00FE7509" w:rsidRDefault="00FE7509" w:rsidP="007E763E">
            <w:pPr>
              <w:rPr>
                <w:rFonts w:ascii="Times New Roman" w:hAnsi="Times New Roman" w:cs="Times New Roman"/>
                <w:sz w:val="20"/>
                <w:szCs w:val="20"/>
              </w:rPr>
            </w:pPr>
            <w:r w:rsidRPr="00FE7509">
              <w:rPr>
                <w:rFonts w:ascii="Times New Roman" w:hAnsi="Times New Roman" w:cs="Times New Roman"/>
                <w:sz w:val="20"/>
                <w:szCs w:val="20"/>
              </w:rPr>
              <w:t>You are prepared for every class period and contribute to class discussion every day; this includes bringing yourself and the course materials to scheduled class and team meetings. You have insightful and relevant contributions, and you go above and beyond an average engagement with the day’s readings/activity. You respond to your peers’ comments and questions, ask questions of your own, and help facilitate dialogue during class and online. You are always present and prepared for team meetings with contributions and comments that are focused, specific, and constructive.</w:t>
            </w:r>
          </w:p>
        </w:tc>
      </w:tr>
      <w:tr w:rsidR="007E763E" w:rsidRPr="00FE7509" w14:paraId="491DB34A" w14:textId="77777777" w:rsidTr="007E763E">
        <w:tc>
          <w:tcPr>
            <w:tcW w:w="4675" w:type="dxa"/>
          </w:tcPr>
          <w:p w14:paraId="554DE8D8" w14:textId="71A1F541" w:rsidR="007E763E" w:rsidRPr="00FE7509" w:rsidRDefault="00355292" w:rsidP="007E763E">
            <w:pPr>
              <w:rPr>
                <w:rFonts w:ascii="Times New Roman" w:hAnsi="Times New Roman" w:cs="Times New Roman"/>
              </w:rPr>
            </w:pPr>
            <w:r>
              <w:rPr>
                <w:rFonts w:ascii="Times New Roman" w:hAnsi="Times New Roman" w:cs="Times New Roman"/>
              </w:rPr>
              <w:t>B</w:t>
            </w:r>
          </w:p>
        </w:tc>
        <w:tc>
          <w:tcPr>
            <w:tcW w:w="4675" w:type="dxa"/>
          </w:tcPr>
          <w:p w14:paraId="28EA8C86" w14:textId="2D2248AA" w:rsidR="007E763E" w:rsidRPr="00FE7509" w:rsidRDefault="00355292" w:rsidP="007E763E">
            <w:pPr>
              <w:rPr>
                <w:rFonts w:ascii="Times New Roman" w:hAnsi="Times New Roman" w:cs="Times New Roman"/>
                <w:sz w:val="20"/>
                <w:szCs w:val="20"/>
              </w:rPr>
            </w:pPr>
            <w:r w:rsidRPr="00355292">
              <w:rPr>
                <w:rFonts w:ascii="Times New Roman" w:hAnsi="Times New Roman" w:cs="Times New Roman"/>
                <w:sz w:val="20"/>
                <w:szCs w:val="20"/>
              </w:rPr>
              <w:t>You are prepared for every class period and contribute to most class discussions. In class sessions or in online responses, your comments are relevant, insightful, and demonstrate a careful reading of the texts assigned. You respond to other’s comments on a regular basis, and you take an active role in class activities. You are always present and prepared for team meetings and peer reviews; your contributions and your comments are thorough.</w:t>
            </w:r>
          </w:p>
        </w:tc>
      </w:tr>
      <w:tr w:rsidR="007E763E" w:rsidRPr="00FE7509" w14:paraId="332FF957" w14:textId="77777777" w:rsidTr="007E763E">
        <w:tc>
          <w:tcPr>
            <w:tcW w:w="4675" w:type="dxa"/>
          </w:tcPr>
          <w:p w14:paraId="13740A15" w14:textId="34C44517" w:rsidR="007E763E" w:rsidRPr="00FE7509" w:rsidRDefault="00CE4C90" w:rsidP="007E763E">
            <w:pPr>
              <w:rPr>
                <w:rFonts w:ascii="Times New Roman" w:hAnsi="Times New Roman" w:cs="Times New Roman"/>
              </w:rPr>
            </w:pPr>
            <w:r w:rsidRPr="00FE7509">
              <w:rPr>
                <w:rFonts w:ascii="Times New Roman" w:hAnsi="Times New Roman" w:cs="Times New Roman"/>
              </w:rPr>
              <w:t>C - Minimally Competent for graduate credit</w:t>
            </w:r>
          </w:p>
        </w:tc>
        <w:tc>
          <w:tcPr>
            <w:tcW w:w="4675" w:type="dxa"/>
          </w:tcPr>
          <w:p w14:paraId="65B38631" w14:textId="4D34AFE7" w:rsidR="007E763E" w:rsidRPr="00FE7509" w:rsidRDefault="00CE4C90" w:rsidP="007E763E">
            <w:pPr>
              <w:rPr>
                <w:rFonts w:ascii="Times New Roman" w:hAnsi="Times New Roman" w:cs="Times New Roman"/>
                <w:sz w:val="20"/>
                <w:szCs w:val="20"/>
              </w:rPr>
            </w:pPr>
            <w:r>
              <w:rPr>
                <w:rFonts w:ascii="Times New Roman" w:hAnsi="Times New Roman" w:cs="Times New Roman"/>
                <w:sz w:val="20"/>
                <w:szCs w:val="20"/>
              </w:rPr>
              <w:t>Y</w:t>
            </w:r>
            <w:r w:rsidR="00355292" w:rsidRPr="00355292">
              <w:rPr>
                <w:rFonts w:ascii="Times New Roman" w:hAnsi="Times New Roman" w:cs="Times New Roman"/>
                <w:sz w:val="20"/>
                <w:szCs w:val="20"/>
              </w:rPr>
              <w:t xml:space="preserve">ou are generally prepared, but your work tends to be under-developed and too often characterized by superficial readings and analyses; as a team leader, you do not attend to project </w:t>
            </w:r>
            <w:proofErr w:type="gramStart"/>
            <w:r w:rsidR="00355292" w:rsidRPr="00355292">
              <w:rPr>
                <w:rFonts w:ascii="Times New Roman" w:hAnsi="Times New Roman" w:cs="Times New Roman"/>
                <w:sz w:val="20"/>
                <w:szCs w:val="20"/>
              </w:rPr>
              <w:t>details</w:t>
            </w:r>
            <w:proofErr w:type="gramEnd"/>
            <w:r w:rsidR="00355292" w:rsidRPr="00355292">
              <w:rPr>
                <w:rFonts w:ascii="Times New Roman" w:hAnsi="Times New Roman" w:cs="Times New Roman"/>
                <w:sz w:val="20"/>
                <w:szCs w:val="20"/>
              </w:rPr>
              <w:t xml:space="preserve"> or you may provide insufficient feedback to resolve issues and manage workflow. This level of engagement is minimally acceptable and undercuts the professionalism required for graduate credit.</w:t>
            </w:r>
          </w:p>
        </w:tc>
      </w:tr>
      <w:tr w:rsidR="007E763E" w:rsidRPr="00FE7509" w14:paraId="2C402F5B" w14:textId="77777777" w:rsidTr="00CE4C90">
        <w:trPr>
          <w:trHeight w:val="1034"/>
        </w:trPr>
        <w:tc>
          <w:tcPr>
            <w:tcW w:w="4675" w:type="dxa"/>
          </w:tcPr>
          <w:p w14:paraId="527D5BE4" w14:textId="4F2AC8AA" w:rsidR="007E763E" w:rsidRPr="00FE7509" w:rsidRDefault="00CE4C90" w:rsidP="00CE4C90">
            <w:pPr>
              <w:rPr>
                <w:rFonts w:ascii="Times New Roman" w:hAnsi="Times New Roman" w:cs="Times New Roman"/>
              </w:rPr>
            </w:pPr>
            <w:r w:rsidRPr="00FE7509">
              <w:rPr>
                <w:rFonts w:ascii="Times New Roman" w:hAnsi="Times New Roman" w:cs="Times New Roman"/>
              </w:rPr>
              <w:t>D and below - Unacceptable for graduate credit</w:t>
            </w:r>
          </w:p>
        </w:tc>
        <w:tc>
          <w:tcPr>
            <w:tcW w:w="4675" w:type="dxa"/>
          </w:tcPr>
          <w:p w14:paraId="2E3B1923" w14:textId="188935CB" w:rsidR="007E763E" w:rsidRPr="00FE7509" w:rsidRDefault="00CE4C90" w:rsidP="00CE4C90">
            <w:pPr>
              <w:rPr>
                <w:rFonts w:ascii="Times New Roman" w:hAnsi="Times New Roman" w:cs="Times New Roman"/>
                <w:sz w:val="20"/>
                <w:szCs w:val="20"/>
              </w:rPr>
            </w:pPr>
            <w:r w:rsidRPr="00CE4C90">
              <w:rPr>
                <w:rFonts w:ascii="Times New Roman" w:hAnsi="Times New Roman" w:cs="Times New Roman"/>
                <w:sz w:val="20"/>
                <w:szCs w:val="20"/>
              </w:rPr>
              <w:t>You do not display preparedness for class. Failure to participate in two weeks of class or two team meetings will result in a final professionalism grade that is unacceptable for graduate-level work.</w:t>
            </w:r>
          </w:p>
        </w:tc>
      </w:tr>
    </w:tbl>
    <w:p w14:paraId="137084E8" w14:textId="77777777" w:rsidR="007E763E" w:rsidRPr="00FE7509" w:rsidRDefault="007E763E" w:rsidP="007E763E">
      <w:pPr>
        <w:rPr>
          <w:rFonts w:ascii="Times New Roman" w:hAnsi="Times New Roman" w:cs="Times New Roman"/>
        </w:rPr>
      </w:pPr>
    </w:p>
    <w:sectPr w:rsidR="007E763E" w:rsidRPr="00FE7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408"/>
    <w:rsid w:val="000A36B7"/>
    <w:rsid w:val="000B0191"/>
    <w:rsid w:val="000F45AA"/>
    <w:rsid w:val="001141CC"/>
    <w:rsid w:val="00130377"/>
    <w:rsid w:val="001D3205"/>
    <w:rsid w:val="00244408"/>
    <w:rsid w:val="00244C86"/>
    <w:rsid w:val="00265E35"/>
    <w:rsid w:val="00340D70"/>
    <w:rsid w:val="00355292"/>
    <w:rsid w:val="003752ED"/>
    <w:rsid w:val="00390D8E"/>
    <w:rsid w:val="007E763E"/>
    <w:rsid w:val="00A5222A"/>
    <w:rsid w:val="00AA44E2"/>
    <w:rsid w:val="00BA776C"/>
    <w:rsid w:val="00C73DB8"/>
    <w:rsid w:val="00CE4C90"/>
    <w:rsid w:val="00CF2F22"/>
    <w:rsid w:val="00D0599B"/>
    <w:rsid w:val="00F657D2"/>
    <w:rsid w:val="00FE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5F43"/>
  <w15:chartTrackingRefBased/>
  <w15:docId w15:val="{3429F1B5-34B4-4442-893B-3B2D44D2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D8E"/>
    <w:pPr>
      <w:keepNext/>
      <w:keepLines/>
      <w:outlineLvl w:val="0"/>
    </w:pPr>
    <w:rPr>
      <w:rFonts w:ascii="Times New Roman" w:eastAsiaTheme="majorEastAsia" w:hAnsi="Times New Roman" w:cs="Times New Roman"/>
      <w:sz w:val="40"/>
      <w:szCs w:val="40"/>
    </w:rPr>
  </w:style>
  <w:style w:type="paragraph" w:styleId="Heading2">
    <w:name w:val="heading 2"/>
    <w:basedOn w:val="Normal"/>
    <w:next w:val="Normal"/>
    <w:link w:val="Heading2Char"/>
    <w:uiPriority w:val="9"/>
    <w:unhideWhenUsed/>
    <w:qFormat/>
    <w:rsid w:val="00390D8E"/>
    <w:pPr>
      <w:keepNext/>
      <w:keepLines/>
      <w:spacing w:before="160"/>
      <w:outlineLvl w:val="1"/>
    </w:pPr>
    <w:rPr>
      <w:rFonts w:ascii="Times New Roman" w:eastAsiaTheme="majorEastAsia" w:hAnsi="Times New Roman" w:cs="Times New Roman"/>
      <w:sz w:val="32"/>
      <w:szCs w:val="32"/>
    </w:rPr>
  </w:style>
  <w:style w:type="paragraph" w:styleId="Heading3">
    <w:name w:val="heading 3"/>
    <w:basedOn w:val="Normal"/>
    <w:next w:val="Normal"/>
    <w:link w:val="Heading3Char"/>
    <w:uiPriority w:val="9"/>
    <w:unhideWhenUsed/>
    <w:qFormat/>
    <w:rsid w:val="000F45AA"/>
    <w:pPr>
      <w:keepNext/>
      <w:keepLines/>
      <w:spacing w:before="160"/>
      <w:outlineLvl w:val="2"/>
    </w:pPr>
    <w:rPr>
      <w:rFonts w:ascii="Times New Roman" w:eastAsiaTheme="majorEastAsia" w:hAnsi="Times New Roman" w:cs="Times New Roman"/>
      <w:sz w:val="28"/>
      <w:szCs w:val="28"/>
    </w:rPr>
  </w:style>
  <w:style w:type="paragraph" w:styleId="Heading4">
    <w:name w:val="heading 4"/>
    <w:basedOn w:val="Normal"/>
    <w:next w:val="Normal"/>
    <w:link w:val="Heading4Char"/>
    <w:uiPriority w:val="9"/>
    <w:semiHidden/>
    <w:unhideWhenUsed/>
    <w:qFormat/>
    <w:rsid w:val="002444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4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41CC"/>
    <w:pP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1141CC"/>
    <w:rPr>
      <w:rFonts w:asciiTheme="majorHAnsi" w:eastAsiaTheme="majorEastAsia" w:hAnsiTheme="majorHAnsi" w:cstheme="majorBidi"/>
      <w:spacing w:val="5"/>
      <w:kern w:val="28"/>
      <w:sz w:val="52"/>
      <w:szCs w:val="52"/>
    </w:rPr>
  </w:style>
  <w:style w:type="character" w:customStyle="1" w:styleId="Heading1Char">
    <w:name w:val="Heading 1 Char"/>
    <w:basedOn w:val="DefaultParagraphFont"/>
    <w:link w:val="Heading1"/>
    <w:uiPriority w:val="9"/>
    <w:rsid w:val="00390D8E"/>
    <w:rPr>
      <w:rFonts w:ascii="Times New Roman" w:eastAsiaTheme="majorEastAsia" w:hAnsi="Times New Roman" w:cs="Times New Roman"/>
      <w:sz w:val="40"/>
      <w:szCs w:val="40"/>
    </w:rPr>
  </w:style>
  <w:style w:type="character" w:customStyle="1" w:styleId="Heading2Char">
    <w:name w:val="Heading 2 Char"/>
    <w:basedOn w:val="DefaultParagraphFont"/>
    <w:link w:val="Heading2"/>
    <w:uiPriority w:val="9"/>
    <w:rsid w:val="00390D8E"/>
    <w:rPr>
      <w:rFonts w:ascii="Times New Roman" w:eastAsiaTheme="majorEastAsia" w:hAnsi="Times New Roman" w:cs="Times New Roman"/>
      <w:sz w:val="32"/>
      <w:szCs w:val="32"/>
    </w:rPr>
  </w:style>
  <w:style w:type="character" w:customStyle="1" w:styleId="Heading3Char">
    <w:name w:val="Heading 3 Char"/>
    <w:basedOn w:val="DefaultParagraphFont"/>
    <w:link w:val="Heading3"/>
    <w:uiPriority w:val="9"/>
    <w:rsid w:val="000F45AA"/>
    <w:rPr>
      <w:rFonts w:ascii="Times New Roman" w:eastAsiaTheme="majorEastAsia" w:hAnsi="Times New Roman" w:cs="Times New Roman"/>
      <w:sz w:val="28"/>
      <w:szCs w:val="28"/>
    </w:rPr>
  </w:style>
  <w:style w:type="character" w:customStyle="1" w:styleId="Heading4Char">
    <w:name w:val="Heading 4 Char"/>
    <w:basedOn w:val="DefaultParagraphFont"/>
    <w:link w:val="Heading4"/>
    <w:uiPriority w:val="9"/>
    <w:semiHidden/>
    <w:rsid w:val="002444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4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408"/>
    <w:rPr>
      <w:rFonts w:eastAsiaTheme="majorEastAsia" w:cstheme="majorBidi"/>
      <w:color w:val="272727" w:themeColor="text1" w:themeTint="D8"/>
    </w:rPr>
  </w:style>
  <w:style w:type="paragraph" w:styleId="Subtitle">
    <w:name w:val="Subtitle"/>
    <w:basedOn w:val="Normal"/>
    <w:next w:val="Normal"/>
    <w:link w:val="SubtitleChar"/>
    <w:uiPriority w:val="11"/>
    <w:qFormat/>
    <w:rsid w:val="00244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408"/>
    <w:pPr>
      <w:spacing w:before="160"/>
      <w:jc w:val="center"/>
    </w:pPr>
    <w:rPr>
      <w:i/>
      <w:iCs/>
      <w:color w:val="404040" w:themeColor="text1" w:themeTint="BF"/>
    </w:rPr>
  </w:style>
  <w:style w:type="character" w:customStyle="1" w:styleId="QuoteChar">
    <w:name w:val="Quote Char"/>
    <w:basedOn w:val="DefaultParagraphFont"/>
    <w:link w:val="Quote"/>
    <w:uiPriority w:val="29"/>
    <w:rsid w:val="00244408"/>
    <w:rPr>
      <w:i/>
      <w:iCs/>
      <w:color w:val="404040" w:themeColor="text1" w:themeTint="BF"/>
    </w:rPr>
  </w:style>
  <w:style w:type="paragraph" w:styleId="ListParagraph">
    <w:name w:val="List Paragraph"/>
    <w:basedOn w:val="Normal"/>
    <w:uiPriority w:val="34"/>
    <w:qFormat/>
    <w:rsid w:val="00244408"/>
    <w:pPr>
      <w:ind w:left="720"/>
      <w:contextualSpacing/>
    </w:pPr>
  </w:style>
  <w:style w:type="character" w:styleId="IntenseEmphasis">
    <w:name w:val="Intense Emphasis"/>
    <w:basedOn w:val="DefaultParagraphFont"/>
    <w:uiPriority w:val="21"/>
    <w:qFormat/>
    <w:rsid w:val="00244408"/>
    <w:rPr>
      <w:i/>
      <w:iCs/>
      <w:color w:val="0F4761" w:themeColor="accent1" w:themeShade="BF"/>
    </w:rPr>
  </w:style>
  <w:style w:type="paragraph" w:styleId="IntenseQuote">
    <w:name w:val="Intense Quote"/>
    <w:basedOn w:val="Normal"/>
    <w:next w:val="Normal"/>
    <w:link w:val="IntenseQuoteChar"/>
    <w:uiPriority w:val="30"/>
    <w:qFormat/>
    <w:rsid w:val="002444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408"/>
    <w:rPr>
      <w:i/>
      <w:iCs/>
      <w:color w:val="0F4761" w:themeColor="accent1" w:themeShade="BF"/>
    </w:rPr>
  </w:style>
  <w:style w:type="character" w:styleId="IntenseReference">
    <w:name w:val="Intense Reference"/>
    <w:basedOn w:val="DefaultParagraphFont"/>
    <w:uiPriority w:val="32"/>
    <w:qFormat/>
    <w:rsid w:val="00244408"/>
    <w:rPr>
      <w:b/>
      <w:bCs/>
      <w:smallCaps/>
      <w:color w:val="0F4761" w:themeColor="accent1" w:themeShade="BF"/>
      <w:spacing w:val="5"/>
    </w:rPr>
  </w:style>
  <w:style w:type="table" w:styleId="TableGrid">
    <w:name w:val="Table Grid"/>
    <w:basedOn w:val="TableNormal"/>
    <w:uiPriority w:val="39"/>
    <w:rsid w:val="000F45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18EB92769ED47B3D8A26F6A08ABA1" ma:contentTypeVersion="38" ma:contentTypeDescription="Create a new document." ma:contentTypeScope="" ma:versionID="c6914ae978fc057b73db960f9c109649">
  <xsd:schema xmlns:xsd="http://www.w3.org/2001/XMLSchema" xmlns:xs="http://www.w3.org/2001/XMLSchema" xmlns:p="http://schemas.microsoft.com/office/2006/metadata/properties" xmlns:ns2="989df42d-a718-4d46-afae-b3c7879e33c7" xmlns:ns3="4e443481-e317-4360-8121-e23efdf0c330" targetNamespace="http://schemas.microsoft.com/office/2006/metadata/properties" ma:root="true" ma:fieldsID="e5153fa7015cee470420b2f28d26ec98" ns2:_="" ns3:_="">
    <xsd:import namespace="989df42d-a718-4d46-afae-b3c7879e33c7"/>
    <xsd:import namespace="4e443481-e317-4360-8121-e23efdf0c3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f42d-a718-4d46-afae-b3c7879e33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43481-e317-4360-8121-e23efdf0c33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b7e2f7c7-d055-4896-9666-f43cb5c5a0cb}" ma:internalName="TaxCatchAll" ma:showField="CatchAllData" ma:web="4e443481-e317-4360-8121-e23efdf0c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989df42d-a718-4d46-afae-b3c7879e33c7" xsi:nil="true"/>
    <Invited_Members xmlns="989df42d-a718-4d46-afae-b3c7879e33c7" xsi:nil="true"/>
    <Is_Collaboration_Space_Locked xmlns="989df42d-a718-4d46-afae-b3c7879e33c7" xsi:nil="true"/>
    <Math_Settings xmlns="989df42d-a718-4d46-afae-b3c7879e33c7" xsi:nil="true"/>
    <Members xmlns="989df42d-a718-4d46-afae-b3c7879e33c7">
      <UserInfo>
        <DisplayName/>
        <AccountId xsi:nil="true"/>
        <AccountType/>
      </UserInfo>
    </Members>
    <Leaders xmlns="989df42d-a718-4d46-afae-b3c7879e33c7">
      <UserInfo>
        <DisplayName/>
        <AccountId xsi:nil="true"/>
        <AccountType/>
      </UserInfo>
    </Leaders>
    <Distribution_Groups xmlns="989df42d-a718-4d46-afae-b3c7879e33c7" xsi:nil="true"/>
    <TeamsChannelId xmlns="989df42d-a718-4d46-afae-b3c7879e33c7" xsi:nil="true"/>
    <Member_Groups xmlns="989df42d-a718-4d46-afae-b3c7879e33c7">
      <UserInfo>
        <DisplayName/>
        <AccountId xsi:nil="true"/>
        <AccountType/>
      </UserInfo>
    </Member_Groups>
    <FolderType xmlns="989df42d-a718-4d46-afae-b3c7879e33c7" xsi:nil="true"/>
    <Owner xmlns="989df42d-a718-4d46-afae-b3c7879e33c7">
      <UserInfo>
        <DisplayName/>
        <AccountId xsi:nil="true"/>
        <AccountType/>
      </UserInfo>
    </Owner>
    <lcf76f155ced4ddcb4097134ff3c332f xmlns="989df42d-a718-4d46-afae-b3c7879e33c7">
      <Terms xmlns="http://schemas.microsoft.com/office/infopath/2007/PartnerControls"/>
    </lcf76f155ced4ddcb4097134ff3c332f>
    <NotebookType xmlns="989df42d-a718-4d46-afae-b3c7879e33c7" xsi:nil="true"/>
    <CultureName xmlns="989df42d-a718-4d46-afae-b3c7879e33c7" xsi:nil="true"/>
    <AppVersion xmlns="989df42d-a718-4d46-afae-b3c7879e33c7" xsi:nil="true"/>
    <Templates xmlns="989df42d-a718-4d46-afae-b3c7879e33c7" xsi:nil="true"/>
    <Self_Registration_Enabled xmlns="989df42d-a718-4d46-afae-b3c7879e33c7" xsi:nil="true"/>
    <TaxCatchAll xmlns="4e443481-e317-4360-8121-e23efdf0c330" xsi:nil="true"/>
    <LMS_Mappings xmlns="989df42d-a718-4d46-afae-b3c7879e33c7" xsi:nil="true"/>
    <Invited_Leaders xmlns="989df42d-a718-4d46-afae-b3c7879e33c7" xsi:nil="true"/>
    <IsNotebookLocked xmlns="989df42d-a718-4d46-afae-b3c7879e33c7" xsi:nil="true"/>
    <Has_Leaders_Only_SectionGroup xmlns="989df42d-a718-4d46-afae-b3c7879e33c7" xsi:nil="true"/>
  </documentManagement>
</p:properties>
</file>

<file path=customXml/itemProps1.xml><?xml version="1.0" encoding="utf-8"?>
<ds:datastoreItem xmlns:ds="http://schemas.openxmlformats.org/officeDocument/2006/customXml" ds:itemID="{314239B7-7A06-4C1A-A579-4254E49DE95B}"/>
</file>

<file path=customXml/itemProps2.xml><?xml version="1.0" encoding="utf-8"?>
<ds:datastoreItem xmlns:ds="http://schemas.openxmlformats.org/officeDocument/2006/customXml" ds:itemID="{870BEFD8-171E-4944-AA15-0BFCFF4F7543}"/>
</file>

<file path=customXml/itemProps3.xml><?xml version="1.0" encoding="utf-8"?>
<ds:datastoreItem xmlns:ds="http://schemas.openxmlformats.org/officeDocument/2006/customXml" ds:itemID="{FCB0967D-F101-43CD-8815-E4455838CF66}"/>
</file>

<file path=docProps/app.xml><?xml version="1.0" encoding="utf-8"?>
<Properties xmlns="http://schemas.openxmlformats.org/officeDocument/2006/extended-properties" xmlns:vt="http://schemas.openxmlformats.org/officeDocument/2006/docPropsVTypes">
  <Template>Normal.dotm</Template>
  <TotalTime>11</TotalTime>
  <Pages>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Arzt</dc:creator>
  <cp:keywords/>
  <dc:description/>
  <cp:lastModifiedBy>Alex Arzt</cp:lastModifiedBy>
  <cp:revision>14</cp:revision>
  <dcterms:created xsi:type="dcterms:W3CDTF">2026-06-01T15:38:00Z</dcterms:created>
  <dcterms:modified xsi:type="dcterms:W3CDTF">2026-06-01T15:49:00Z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0x010100FFC18EB92769ED47B3D8A26F6A08ABA1</vt:lpwstr>
  </property>
</Properties>
</file>