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9A8F" w14:textId="246CF86E" w:rsidR="0021182E" w:rsidRPr="007132AF" w:rsidRDefault="006D5663" w:rsidP="006D15E9">
      <w:pPr>
        <w:pStyle w:val="Heading1"/>
        <w:rPr>
          <w:rFonts w:ascii="Calibri" w:hAnsi="Calibri" w:cs="Calibri"/>
          <w:b/>
          <w:bCs/>
          <w:color w:val="000000" w:themeColor="text1"/>
        </w:rPr>
      </w:pPr>
      <w:r w:rsidRPr="007132AF">
        <w:rPr>
          <w:rFonts w:ascii="Calibri" w:hAnsi="Calibri" w:cs="Calibri"/>
          <w:b/>
          <w:bCs/>
          <w:color w:val="000000" w:themeColor="text1"/>
        </w:rPr>
        <w:t xml:space="preserve">CAPC Syllabus </w:t>
      </w:r>
      <w:r w:rsidR="00413BE0" w:rsidRPr="007132AF">
        <w:rPr>
          <w:rFonts w:ascii="Calibri" w:hAnsi="Calibri" w:cs="Calibri"/>
          <w:b/>
          <w:bCs/>
          <w:color w:val="000000" w:themeColor="text1"/>
        </w:rPr>
        <w:t>Checklist</w:t>
      </w:r>
    </w:p>
    <w:p w14:paraId="1A8729DB" w14:textId="77777777" w:rsidR="006D15E9" w:rsidRPr="007132AF" w:rsidRDefault="006D15E9" w:rsidP="006D15E9">
      <w:pPr>
        <w:rPr>
          <w:rFonts w:ascii="Calibri" w:hAnsi="Calibri" w:cs="Calibri"/>
        </w:rPr>
      </w:pPr>
    </w:p>
    <w:p w14:paraId="19CCBBBD" w14:textId="507F0376" w:rsidR="00413BE0" w:rsidRPr="007132AF" w:rsidRDefault="00413BE0" w:rsidP="004E6E56">
      <w:pPr>
        <w:spacing w:line="240" w:lineRule="auto"/>
        <w:rPr>
          <w:rFonts w:ascii="Calibri" w:hAnsi="Calibri" w:cs="Calibri"/>
          <w:color w:val="000000" w:themeColor="text1"/>
          <w:sz w:val="24"/>
          <w:szCs w:val="24"/>
        </w:rPr>
      </w:pPr>
      <w:r w:rsidRPr="007132AF">
        <w:rPr>
          <w:rFonts w:ascii="Calibri" w:hAnsi="Calibri" w:cs="Calibri"/>
          <w:color w:val="000000" w:themeColor="text1"/>
          <w:sz w:val="24"/>
          <w:szCs w:val="24"/>
        </w:rPr>
        <w:t xml:space="preserve">The CAPC reviews Syllabi for new course proposals and changes to existing courses using </w:t>
      </w:r>
      <w:proofErr w:type="gramStart"/>
      <w:r w:rsidRPr="007132AF">
        <w:rPr>
          <w:rFonts w:ascii="Calibri" w:hAnsi="Calibri" w:cs="Calibri"/>
          <w:color w:val="000000" w:themeColor="text1"/>
          <w:sz w:val="24"/>
          <w:szCs w:val="24"/>
        </w:rPr>
        <w:t>a rubric</w:t>
      </w:r>
      <w:proofErr w:type="gramEnd"/>
      <w:r w:rsidRPr="007132AF">
        <w:rPr>
          <w:rFonts w:ascii="Calibri" w:hAnsi="Calibri" w:cs="Calibri"/>
          <w:color w:val="000000" w:themeColor="text1"/>
          <w:sz w:val="24"/>
          <w:szCs w:val="24"/>
        </w:rPr>
        <w:t xml:space="preserve"> that we have shared here in the form of a checklist. If these components are provided with relevant detail in the Syllabus that accompanies the course proposal in CIM, there’s a strong </w:t>
      </w:r>
      <w:r w:rsidR="004E6E56" w:rsidRPr="007132AF">
        <w:rPr>
          <w:rFonts w:ascii="Calibri" w:hAnsi="Calibri" w:cs="Calibri"/>
          <w:color w:val="000000" w:themeColor="text1"/>
          <w:sz w:val="24"/>
          <w:szCs w:val="24"/>
        </w:rPr>
        <w:t>likelihood the CAPC will stamp its approval of the course</w:t>
      </w:r>
      <w:r w:rsidRPr="007132AF">
        <w:rPr>
          <w:rFonts w:ascii="Calibri" w:hAnsi="Calibri" w:cs="Calibri"/>
          <w:color w:val="000000" w:themeColor="text1"/>
          <w:sz w:val="24"/>
          <w:szCs w:val="24"/>
        </w:rPr>
        <w:t>.</w:t>
      </w:r>
    </w:p>
    <w:p w14:paraId="672A6659" w14:textId="77777777" w:rsidR="004E6E56" w:rsidRPr="007132AF" w:rsidRDefault="004E6E56" w:rsidP="004E6E56">
      <w:pPr>
        <w:spacing w:line="240" w:lineRule="auto"/>
        <w:rPr>
          <w:rFonts w:ascii="Calibri" w:hAnsi="Calibri" w:cs="Calibri"/>
          <w:color w:val="000000" w:themeColor="text1"/>
          <w:sz w:val="24"/>
          <w:szCs w:val="24"/>
        </w:rPr>
      </w:pPr>
    </w:p>
    <w:p w14:paraId="442A957B" w14:textId="796A682C" w:rsidR="00DD721D" w:rsidRPr="007132AF" w:rsidRDefault="004E6E56" w:rsidP="007132AF">
      <w:pPr>
        <w:pStyle w:val="Heading2"/>
      </w:pPr>
      <w:r w:rsidRPr="007132AF">
        <w:t>Useful Links:</w:t>
      </w:r>
    </w:p>
    <w:p w14:paraId="69E04057" w14:textId="7F2E616A" w:rsidR="004E6E56" w:rsidRPr="007132AF" w:rsidRDefault="004E6E56" w:rsidP="004E6E56">
      <w:pPr>
        <w:spacing w:line="240" w:lineRule="auto"/>
        <w:rPr>
          <w:rFonts w:ascii="Calibri" w:hAnsi="Calibri" w:cs="Calibri"/>
          <w:color w:val="000000" w:themeColor="text1"/>
          <w:sz w:val="24"/>
          <w:szCs w:val="24"/>
        </w:rPr>
      </w:pPr>
      <w:hyperlink r:id="rId10" w:history="1">
        <w:r w:rsidRPr="007132AF">
          <w:rPr>
            <w:rStyle w:val="Hyperlink"/>
            <w:rFonts w:ascii="Calibri" w:hAnsi="Calibri" w:cs="Calibri"/>
            <w:color w:val="000000" w:themeColor="text1"/>
            <w:sz w:val="24"/>
            <w:szCs w:val="24"/>
          </w:rPr>
          <w:t xml:space="preserve">CAPC </w:t>
        </w:r>
        <w:r w:rsidR="00E114ED" w:rsidRPr="007132AF">
          <w:rPr>
            <w:rStyle w:val="Hyperlink"/>
            <w:rFonts w:ascii="Calibri" w:hAnsi="Calibri" w:cs="Calibri"/>
            <w:color w:val="000000" w:themeColor="text1"/>
            <w:sz w:val="24"/>
            <w:szCs w:val="24"/>
          </w:rPr>
          <w:t>Guidelines</w:t>
        </w:r>
      </w:hyperlink>
    </w:p>
    <w:p w14:paraId="315E1F76" w14:textId="18E9319D" w:rsidR="004E6E56" w:rsidRPr="007132AF" w:rsidRDefault="004E6E56" w:rsidP="004E6E56">
      <w:pPr>
        <w:spacing w:line="240" w:lineRule="auto"/>
        <w:rPr>
          <w:rFonts w:ascii="Calibri" w:hAnsi="Calibri" w:cs="Calibri"/>
          <w:color w:val="000000" w:themeColor="text1"/>
          <w:sz w:val="24"/>
          <w:szCs w:val="24"/>
        </w:rPr>
      </w:pPr>
      <w:hyperlink r:id="rId11" w:history="1">
        <w:r w:rsidRPr="007132AF">
          <w:rPr>
            <w:rStyle w:val="Hyperlink"/>
            <w:rFonts w:ascii="Calibri" w:hAnsi="Calibri" w:cs="Calibri"/>
            <w:color w:val="000000" w:themeColor="text1"/>
            <w:sz w:val="24"/>
            <w:szCs w:val="24"/>
          </w:rPr>
          <w:t xml:space="preserve">CIM Course </w:t>
        </w:r>
        <w:r w:rsidR="008B50FF" w:rsidRPr="007132AF">
          <w:rPr>
            <w:rStyle w:val="Hyperlink"/>
            <w:rFonts w:ascii="Calibri" w:hAnsi="Calibri" w:cs="Calibri"/>
            <w:color w:val="000000" w:themeColor="text1"/>
            <w:sz w:val="24"/>
            <w:szCs w:val="24"/>
          </w:rPr>
          <w:t>Proposal</w:t>
        </w:r>
      </w:hyperlink>
    </w:p>
    <w:p w14:paraId="0A37501D" w14:textId="77777777" w:rsidR="00413BE0" w:rsidRPr="007132AF" w:rsidRDefault="00413BE0" w:rsidP="004E6E56">
      <w:pPr>
        <w:spacing w:line="240" w:lineRule="auto"/>
        <w:rPr>
          <w:rFonts w:ascii="Calibri" w:hAnsi="Calibri" w:cs="Calibri"/>
          <w:color w:val="000000" w:themeColor="text1"/>
          <w:sz w:val="24"/>
          <w:szCs w:val="24"/>
        </w:rPr>
      </w:pPr>
    </w:p>
    <w:p w14:paraId="5ED787BD" w14:textId="77777777" w:rsidR="00A932E3" w:rsidRPr="007132AF" w:rsidRDefault="00413BE0" w:rsidP="007132AF">
      <w:pPr>
        <w:pStyle w:val="Heading2"/>
      </w:pPr>
      <w:r w:rsidRPr="007132AF">
        <w:t xml:space="preserve">Course Number/Title/Instructor: </w:t>
      </w:r>
    </w:p>
    <w:p w14:paraId="71D359AE" w14:textId="64DF60FA" w:rsidR="0021182E" w:rsidRPr="007132AF" w:rsidRDefault="00413BE0" w:rsidP="00A932E3">
      <w:pPr>
        <w:pStyle w:val="ListParagraph"/>
        <w:numPr>
          <w:ilvl w:val="0"/>
          <w:numId w:val="6"/>
        </w:numPr>
        <w:spacing w:line="240" w:lineRule="auto"/>
        <w:ind w:right="720"/>
        <w:rPr>
          <w:rStyle w:val="Hyperlink"/>
          <w:rFonts w:ascii="Calibri" w:hAnsi="Calibri" w:cs="Calibri"/>
          <w:b/>
          <w:color w:val="000000" w:themeColor="text1"/>
          <w:sz w:val="24"/>
          <w:szCs w:val="24"/>
        </w:rPr>
      </w:pPr>
      <w:r w:rsidRPr="007132AF">
        <w:rPr>
          <w:rFonts w:ascii="Calibri" w:hAnsi="Calibri" w:cs="Calibri"/>
          <w:color w:val="000000" w:themeColor="text1"/>
          <w:sz w:val="24"/>
          <w:szCs w:val="24"/>
        </w:rPr>
        <w:t>Are the following items provided in the syllabus</w:t>
      </w:r>
      <w:r w:rsidR="00463A1A" w:rsidRPr="007132AF">
        <w:rPr>
          <w:rFonts w:ascii="Calibri" w:hAnsi="Calibri" w:cs="Calibri"/>
          <w:color w:val="000000" w:themeColor="text1"/>
          <w:sz w:val="24"/>
          <w:szCs w:val="24"/>
        </w:rPr>
        <w:t>?</w:t>
      </w:r>
      <w:r w:rsidR="002117E1" w:rsidRPr="007132AF">
        <w:rPr>
          <w:rFonts w:ascii="Calibri" w:hAnsi="Calibri" w:cs="Calibri"/>
          <w:color w:val="000000" w:themeColor="text1"/>
          <w:sz w:val="24"/>
          <w:szCs w:val="24"/>
        </w:rPr>
        <w:t xml:space="preserve"> </w:t>
      </w:r>
      <w:r w:rsidR="0081287D" w:rsidRPr="007132AF">
        <w:rPr>
          <w:rFonts w:ascii="Calibri" w:hAnsi="Calibri" w:cs="Calibri"/>
          <w:color w:val="000000" w:themeColor="text1"/>
          <w:sz w:val="24"/>
          <w:szCs w:val="24"/>
        </w:rPr>
        <w:fldChar w:fldCharType="begin"/>
      </w:r>
      <w:r w:rsidR="0081287D" w:rsidRPr="007132AF">
        <w:rPr>
          <w:rFonts w:ascii="Calibri" w:hAnsi="Calibri" w:cs="Calibri"/>
          <w:color w:val="000000" w:themeColor="text1"/>
          <w:sz w:val="24"/>
          <w:szCs w:val="24"/>
        </w:rPr>
        <w:instrText>HYPERLINK "https://eberly.wvu.edu/faculty-and-staff/academic-affairs/curriculum/syllabus-format" \l "course-title"</w:instrText>
      </w:r>
      <w:r w:rsidR="0081287D" w:rsidRPr="007132AF">
        <w:rPr>
          <w:rFonts w:ascii="Calibri" w:hAnsi="Calibri" w:cs="Calibri"/>
          <w:color w:val="000000" w:themeColor="text1"/>
          <w:sz w:val="24"/>
          <w:szCs w:val="24"/>
        </w:rPr>
      </w:r>
      <w:r w:rsidR="0081287D" w:rsidRPr="007132AF">
        <w:rPr>
          <w:rFonts w:ascii="Calibri" w:hAnsi="Calibri" w:cs="Calibri"/>
          <w:color w:val="000000" w:themeColor="text1"/>
          <w:sz w:val="24"/>
          <w:szCs w:val="24"/>
        </w:rPr>
        <w:fldChar w:fldCharType="separate"/>
      </w:r>
      <w:r w:rsidR="0081287D" w:rsidRPr="007132AF">
        <w:rPr>
          <w:rStyle w:val="Hyperlink"/>
          <w:rFonts w:ascii="Calibri" w:hAnsi="Calibri" w:cs="Calibri"/>
          <w:color w:val="000000" w:themeColor="text1"/>
          <w:sz w:val="24"/>
          <w:szCs w:val="24"/>
        </w:rPr>
        <w:t>Course Number/Title/Instructor</w:t>
      </w:r>
      <w:r w:rsidR="002620E7" w:rsidRPr="007132AF">
        <w:rPr>
          <w:rStyle w:val="Hyperlink"/>
          <w:rFonts w:ascii="Calibri" w:hAnsi="Calibri" w:cs="Calibri"/>
          <w:color w:val="000000" w:themeColor="text1"/>
          <w:sz w:val="24"/>
          <w:szCs w:val="24"/>
        </w:rPr>
        <w:t xml:space="preserve"> </w:t>
      </w:r>
      <w:r w:rsidR="002117E1" w:rsidRPr="007132AF">
        <w:rPr>
          <w:rStyle w:val="Hyperlink"/>
          <w:rFonts w:ascii="Calibri" w:hAnsi="Calibri" w:cs="Calibri"/>
          <w:color w:val="000000" w:themeColor="text1"/>
          <w:sz w:val="24"/>
          <w:szCs w:val="24"/>
        </w:rPr>
        <w:t>G</w:t>
      </w:r>
      <w:r w:rsidRPr="007132AF">
        <w:rPr>
          <w:rStyle w:val="Hyperlink"/>
          <w:rFonts w:ascii="Calibri" w:hAnsi="Calibri" w:cs="Calibri"/>
          <w:color w:val="000000" w:themeColor="text1"/>
          <w:sz w:val="24"/>
          <w:szCs w:val="24"/>
        </w:rPr>
        <w:t>uideline</w:t>
      </w:r>
      <w:r w:rsidR="002117E1" w:rsidRPr="007132AF">
        <w:rPr>
          <w:rStyle w:val="Hyperlink"/>
          <w:rFonts w:ascii="Calibri" w:hAnsi="Calibri" w:cs="Calibri"/>
          <w:color w:val="000000" w:themeColor="text1"/>
          <w:sz w:val="24"/>
          <w:szCs w:val="24"/>
        </w:rPr>
        <w:t>s</w:t>
      </w:r>
    </w:p>
    <w:p w14:paraId="55CB0C01" w14:textId="26135C2A" w:rsidR="004E6E56" w:rsidRPr="007132AF" w:rsidRDefault="0081287D" w:rsidP="00A932E3">
      <w:pPr>
        <w:pStyle w:val="ListParagraph"/>
        <w:numPr>
          <w:ilvl w:val="0"/>
          <w:numId w:val="6"/>
        </w:numPr>
        <w:spacing w:line="240" w:lineRule="auto"/>
        <w:ind w:right="720"/>
        <w:rPr>
          <w:rFonts w:ascii="Calibri" w:hAnsi="Calibri" w:cs="Calibri"/>
          <w:color w:val="000000" w:themeColor="text1"/>
          <w:sz w:val="24"/>
          <w:szCs w:val="24"/>
          <w:u w:val="single"/>
        </w:rPr>
      </w:pPr>
      <w:r w:rsidRPr="007132AF">
        <w:rPr>
          <w:rFonts w:ascii="Calibri" w:hAnsi="Calibri" w:cs="Calibri"/>
          <w:color w:val="000000" w:themeColor="text1"/>
          <w:sz w:val="24"/>
          <w:szCs w:val="24"/>
        </w:rPr>
        <w:fldChar w:fldCharType="end"/>
      </w:r>
      <w:r w:rsidR="004E6E56" w:rsidRPr="007132AF">
        <w:rPr>
          <w:rFonts w:ascii="Calibri" w:hAnsi="Calibri" w:cs="Calibri"/>
          <w:color w:val="000000" w:themeColor="text1"/>
          <w:sz w:val="24"/>
          <w:szCs w:val="24"/>
        </w:rPr>
        <w:t xml:space="preserve">Does the Course Number accurately reflect the intended audience?        </w:t>
      </w:r>
    </w:p>
    <w:p w14:paraId="09B77667" w14:textId="77777777" w:rsidR="004E6E56" w:rsidRPr="007132AF" w:rsidRDefault="004E6E56" w:rsidP="00A932E3">
      <w:pPr>
        <w:pStyle w:val="ListParagraph"/>
        <w:numPr>
          <w:ilvl w:val="0"/>
          <w:numId w:val="6"/>
        </w:numPr>
        <w:spacing w:line="240" w:lineRule="auto"/>
        <w:ind w:right="720"/>
        <w:rPr>
          <w:rFonts w:ascii="Calibri" w:hAnsi="Calibri" w:cs="Calibri"/>
          <w:color w:val="000000" w:themeColor="text1"/>
          <w:sz w:val="24"/>
          <w:szCs w:val="24"/>
        </w:rPr>
      </w:pPr>
      <w:r w:rsidRPr="007132AF">
        <w:rPr>
          <w:rFonts w:ascii="Calibri" w:hAnsi="Calibri" w:cs="Calibri"/>
          <w:color w:val="000000" w:themeColor="text1"/>
          <w:sz w:val="24"/>
          <w:szCs w:val="24"/>
        </w:rPr>
        <w:t>Does the Course Title accurately reflect the content of the course?</w:t>
      </w:r>
    </w:p>
    <w:p w14:paraId="50F4AD09" w14:textId="77777777" w:rsidR="004E6E56" w:rsidRPr="007132AF" w:rsidRDefault="004E6E56" w:rsidP="00A932E3">
      <w:pPr>
        <w:pStyle w:val="ListParagraph"/>
        <w:numPr>
          <w:ilvl w:val="0"/>
          <w:numId w:val="6"/>
        </w:numPr>
        <w:spacing w:line="240" w:lineRule="auto"/>
        <w:ind w:right="720"/>
        <w:rPr>
          <w:rFonts w:ascii="Calibri" w:hAnsi="Calibri" w:cs="Calibri"/>
          <w:color w:val="000000" w:themeColor="text1"/>
          <w:sz w:val="24"/>
          <w:szCs w:val="24"/>
        </w:rPr>
      </w:pPr>
      <w:r w:rsidRPr="007132AF">
        <w:rPr>
          <w:rFonts w:ascii="Calibri" w:hAnsi="Calibri" w:cs="Calibri"/>
          <w:color w:val="000000" w:themeColor="text1"/>
          <w:sz w:val="24"/>
          <w:szCs w:val="24"/>
        </w:rPr>
        <w:t>Instructor Name</w:t>
      </w:r>
    </w:p>
    <w:p w14:paraId="3D5D5D65" w14:textId="77777777" w:rsidR="004E6E56" w:rsidRPr="007132AF" w:rsidRDefault="004E6E56" w:rsidP="00A932E3">
      <w:pPr>
        <w:pStyle w:val="ListParagraph"/>
        <w:numPr>
          <w:ilvl w:val="0"/>
          <w:numId w:val="6"/>
        </w:numPr>
        <w:spacing w:line="240" w:lineRule="auto"/>
        <w:ind w:right="720"/>
        <w:rPr>
          <w:rFonts w:ascii="Calibri" w:hAnsi="Calibri" w:cs="Calibri"/>
          <w:color w:val="000000" w:themeColor="text1"/>
          <w:sz w:val="24"/>
          <w:szCs w:val="24"/>
        </w:rPr>
      </w:pPr>
      <w:r w:rsidRPr="007132AF">
        <w:rPr>
          <w:rFonts w:ascii="Calibri" w:hAnsi="Calibri" w:cs="Calibri"/>
          <w:color w:val="000000" w:themeColor="text1"/>
          <w:sz w:val="24"/>
          <w:szCs w:val="24"/>
        </w:rPr>
        <w:t>Instructor's Email Address</w:t>
      </w:r>
    </w:p>
    <w:p w14:paraId="2F3EFD75" w14:textId="77777777" w:rsidR="004E6E56" w:rsidRPr="007132AF" w:rsidRDefault="004E6E56" w:rsidP="00A932E3">
      <w:pPr>
        <w:pStyle w:val="ListParagraph"/>
        <w:numPr>
          <w:ilvl w:val="0"/>
          <w:numId w:val="6"/>
        </w:numPr>
        <w:spacing w:line="240" w:lineRule="auto"/>
        <w:ind w:right="720"/>
        <w:rPr>
          <w:rFonts w:ascii="Calibri" w:hAnsi="Calibri" w:cs="Calibri"/>
          <w:color w:val="000000" w:themeColor="text1"/>
          <w:sz w:val="24"/>
          <w:szCs w:val="24"/>
        </w:rPr>
      </w:pPr>
      <w:r w:rsidRPr="007132AF">
        <w:rPr>
          <w:rFonts w:ascii="Calibri" w:hAnsi="Calibri" w:cs="Calibri"/>
          <w:color w:val="000000" w:themeColor="text1"/>
          <w:sz w:val="24"/>
          <w:szCs w:val="24"/>
        </w:rPr>
        <w:t>Office Hours (typically 1 hr./week/credit hr. 3 credit course = 3 office hours over multiple days)</w:t>
      </w:r>
    </w:p>
    <w:p w14:paraId="1A16F162" w14:textId="77777777" w:rsidR="007132AF" w:rsidRPr="007132AF" w:rsidRDefault="007132AF" w:rsidP="007132AF">
      <w:pPr>
        <w:spacing w:line="240" w:lineRule="auto"/>
        <w:ind w:right="720"/>
        <w:rPr>
          <w:rFonts w:ascii="Calibri" w:hAnsi="Calibri" w:cs="Calibri"/>
          <w:color w:val="000000" w:themeColor="text1"/>
          <w:sz w:val="24"/>
          <w:szCs w:val="24"/>
        </w:rPr>
      </w:pPr>
    </w:p>
    <w:p w14:paraId="5A7A1F31" w14:textId="24C3A5B6" w:rsidR="00B942EB" w:rsidRPr="007132AF" w:rsidRDefault="006D5663" w:rsidP="007132AF">
      <w:pPr>
        <w:pStyle w:val="Heading2"/>
      </w:pPr>
      <w:r w:rsidRPr="007132AF">
        <w:t xml:space="preserve"> </w:t>
      </w:r>
      <w:r w:rsidRPr="007132AF">
        <w:rPr>
          <w:rStyle w:val="Heading1Char"/>
          <w:rFonts w:ascii="Calibri" w:hAnsi="Calibri" w:cs="Calibri"/>
          <w:color w:val="000000" w:themeColor="text1"/>
          <w:sz w:val="26"/>
          <w:szCs w:val="26"/>
        </w:rPr>
        <w:t>Course Information:</w:t>
      </w:r>
    </w:p>
    <w:p w14:paraId="0B1D6FB0" w14:textId="6DC3A94E" w:rsidR="0021182E" w:rsidRPr="007132AF" w:rsidRDefault="006D5663" w:rsidP="00B942EB">
      <w:pPr>
        <w:pStyle w:val="ListParagraph"/>
        <w:keepNext/>
        <w:numPr>
          <w:ilvl w:val="0"/>
          <w:numId w:val="7"/>
        </w:numPr>
        <w:ind w:right="720"/>
        <w:rPr>
          <w:rFonts w:ascii="Calibri" w:hAnsi="Calibri" w:cs="Calibri"/>
          <w:b/>
          <w:color w:val="000000" w:themeColor="text1"/>
          <w:sz w:val="24"/>
          <w:szCs w:val="24"/>
          <w:u w:val="single"/>
        </w:rPr>
      </w:pPr>
      <w:r w:rsidRPr="007132AF">
        <w:rPr>
          <w:rFonts w:ascii="Calibri" w:hAnsi="Calibri" w:cs="Calibri"/>
          <w:color w:val="000000" w:themeColor="text1"/>
          <w:sz w:val="24"/>
          <w:szCs w:val="24"/>
        </w:rPr>
        <w:t>Are the following items accurately described in the syllabus</w:t>
      </w:r>
      <w:r w:rsidR="00463A1A" w:rsidRPr="007132AF">
        <w:rPr>
          <w:rFonts w:ascii="Calibri" w:hAnsi="Calibri" w:cs="Calibri"/>
          <w:color w:val="000000" w:themeColor="text1"/>
          <w:sz w:val="24"/>
          <w:szCs w:val="24"/>
        </w:rPr>
        <w:t>?</w:t>
      </w:r>
      <w:r w:rsidRPr="007132AF">
        <w:rPr>
          <w:rFonts w:ascii="Calibri" w:hAnsi="Calibri" w:cs="Calibri"/>
          <w:color w:val="000000" w:themeColor="text1"/>
          <w:sz w:val="24"/>
          <w:szCs w:val="24"/>
        </w:rPr>
        <w:t xml:space="preserve"> </w:t>
      </w:r>
      <w:hyperlink r:id="rId12" w:anchor="course-info" w:history="1">
        <w:r w:rsidRPr="007132AF">
          <w:rPr>
            <w:rStyle w:val="Hyperlink"/>
            <w:rFonts w:ascii="Calibri" w:hAnsi="Calibri" w:cs="Calibri"/>
            <w:color w:val="000000" w:themeColor="text1"/>
            <w:sz w:val="24"/>
            <w:szCs w:val="24"/>
          </w:rPr>
          <w:t>Course Information</w:t>
        </w:r>
        <w:r w:rsidR="009B2E40" w:rsidRPr="007132AF">
          <w:rPr>
            <w:rStyle w:val="Hyperlink"/>
            <w:rFonts w:ascii="Calibri" w:hAnsi="Calibri" w:cs="Calibri"/>
            <w:color w:val="000000" w:themeColor="text1"/>
            <w:sz w:val="24"/>
            <w:szCs w:val="24"/>
          </w:rPr>
          <w:t xml:space="preserve"> Guidelines</w:t>
        </w:r>
      </w:hyperlink>
    </w:p>
    <w:p w14:paraId="6F6E4F94" w14:textId="77777777" w:rsidR="008B50FF" w:rsidRPr="007132AF" w:rsidRDefault="008B50FF" w:rsidP="00B942EB">
      <w:pPr>
        <w:pStyle w:val="ListParagraph"/>
        <w:keepNext/>
        <w:numPr>
          <w:ilvl w:val="0"/>
          <w:numId w:val="7"/>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Does the Number of Credit Hours accurately reflect the amount of expected work?</w:t>
      </w:r>
    </w:p>
    <w:p w14:paraId="0DB53F16" w14:textId="0E9B847B" w:rsidR="008B50FF" w:rsidRPr="007132AF" w:rsidRDefault="008B50FF" w:rsidP="00B942EB">
      <w:pPr>
        <w:pStyle w:val="ListParagraph"/>
        <w:keepNext/>
        <w:numPr>
          <w:ilvl w:val="0"/>
          <w:numId w:val="7"/>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 xml:space="preserve">Do </w:t>
      </w:r>
      <w:r w:rsidR="009B2E40" w:rsidRPr="007132AF">
        <w:rPr>
          <w:rFonts w:ascii="Calibri" w:hAnsi="Calibri" w:cs="Calibri"/>
          <w:color w:val="000000" w:themeColor="text1"/>
          <w:sz w:val="24"/>
          <w:szCs w:val="24"/>
        </w:rPr>
        <w:t>pre-requisites</w:t>
      </w:r>
      <w:r w:rsidRPr="007132AF">
        <w:rPr>
          <w:rFonts w:ascii="Calibri" w:hAnsi="Calibri" w:cs="Calibri"/>
          <w:color w:val="000000" w:themeColor="text1"/>
          <w:sz w:val="24"/>
          <w:szCs w:val="24"/>
        </w:rPr>
        <w:t xml:space="preserve"> match information in CIM?</w:t>
      </w:r>
    </w:p>
    <w:p w14:paraId="6F939CFF" w14:textId="578A2540" w:rsidR="008B50FF" w:rsidRPr="007132AF" w:rsidRDefault="008B50FF" w:rsidP="00B942EB">
      <w:pPr>
        <w:pStyle w:val="ListParagraph"/>
        <w:keepNext/>
        <w:numPr>
          <w:ilvl w:val="0"/>
          <w:numId w:val="7"/>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 xml:space="preserve">Is course </w:t>
      </w:r>
      <w:r w:rsidR="009B2E40" w:rsidRPr="007132AF">
        <w:rPr>
          <w:rFonts w:ascii="Calibri" w:hAnsi="Calibri" w:cs="Calibri"/>
          <w:color w:val="000000" w:themeColor="text1"/>
          <w:sz w:val="24"/>
          <w:szCs w:val="24"/>
        </w:rPr>
        <w:t>r</w:t>
      </w:r>
      <w:r w:rsidRPr="007132AF">
        <w:rPr>
          <w:rFonts w:ascii="Calibri" w:hAnsi="Calibri" w:cs="Calibri"/>
          <w:color w:val="000000" w:themeColor="text1"/>
          <w:sz w:val="24"/>
          <w:szCs w:val="24"/>
        </w:rPr>
        <w:t>epeatability defined correctly in CIM?</w:t>
      </w:r>
    </w:p>
    <w:p w14:paraId="7E887E83" w14:textId="77777777" w:rsidR="0021182E" w:rsidRPr="007132AF" w:rsidRDefault="006D5663" w:rsidP="009B2E40">
      <w:pPr>
        <w:pStyle w:val="ListParagraph"/>
        <w:keepNext/>
        <w:numPr>
          <w:ilvl w:val="0"/>
          <w:numId w:val="7"/>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Is the Course Description</w:t>
      </w:r>
      <w:r w:rsidR="00E114ED" w:rsidRPr="007132AF">
        <w:rPr>
          <w:rFonts w:ascii="Calibri" w:hAnsi="Calibri" w:cs="Calibri"/>
          <w:color w:val="000000" w:themeColor="text1"/>
          <w:sz w:val="24"/>
          <w:szCs w:val="24"/>
        </w:rPr>
        <w:t xml:space="preserve"> in the syllabus</w:t>
      </w:r>
      <w:r w:rsidRPr="007132AF">
        <w:rPr>
          <w:rFonts w:ascii="Calibri" w:hAnsi="Calibri" w:cs="Calibri"/>
          <w:color w:val="000000" w:themeColor="text1"/>
          <w:sz w:val="24"/>
          <w:szCs w:val="24"/>
        </w:rPr>
        <w:t xml:space="preserve"> </w:t>
      </w:r>
      <w:r w:rsidR="00E114ED" w:rsidRPr="007132AF">
        <w:rPr>
          <w:rFonts w:ascii="Calibri" w:hAnsi="Calibri" w:cs="Calibri"/>
          <w:color w:val="000000" w:themeColor="text1"/>
          <w:sz w:val="24"/>
          <w:szCs w:val="24"/>
        </w:rPr>
        <w:t>more</w:t>
      </w:r>
      <w:r w:rsidRPr="007132AF">
        <w:rPr>
          <w:rFonts w:ascii="Calibri" w:hAnsi="Calibri" w:cs="Calibri"/>
          <w:color w:val="000000" w:themeColor="text1"/>
          <w:sz w:val="24"/>
          <w:szCs w:val="24"/>
        </w:rPr>
        <w:t xml:space="preserve"> </w:t>
      </w:r>
      <w:r w:rsidR="00E114ED" w:rsidRPr="007132AF">
        <w:rPr>
          <w:rFonts w:ascii="Calibri" w:hAnsi="Calibri" w:cs="Calibri"/>
          <w:color w:val="000000" w:themeColor="text1"/>
          <w:sz w:val="24"/>
          <w:szCs w:val="24"/>
        </w:rPr>
        <w:t xml:space="preserve">descriptive and </w:t>
      </w:r>
      <w:r w:rsidRPr="007132AF">
        <w:rPr>
          <w:rFonts w:ascii="Calibri" w:hAnsi="Calibri" w:cs="Calibri"/>
          <w:color w:val="000000" w:themeColor="text1"/>
          <w:sz w:val="24"/>
          <w:szCs w:val="24"/>
        </w:rPr>
        <w:t>detailed</w:t>
      </w:r>
      <w:r w:rsidR="00E114ED" w:rsidRPr="007132AF">
        <w:rPr>
          <w:rFonts w:ascii="Calibri" w:hAnsi="Calibri" w:cs="Calibri"/>
          <w:color w:val="000000" w:themeColor="text1"/>
          <w:sz w:val="24"/>
          <w:szCs w:val="24"/>
        </w:rPr>
        <w:t xml:space="preserve"> than the catalog description</w:t>
      </w:r>
      <w:r w:rsidRPr="007132AF">
        <w:rPr>
          <w:rFonts w:ascii="Calibri" w:hAnsi="Calibri" w:cs="Calibri"/>
          <w:color w:val="000000" w:themeColor="text1"/>
          <w:sz w:val="24"/>
          <w:szCs w:val="24"/>
        </w:rPr>
        <w:t>?</w:t>
      </w:r>
    </w:p>
    <w:p w14:paraId="6B710EC1" w14:textId="393F239A" w:rsidR="009B2E40" w:rsidRPr="007132AF" w:rsidRDefault="006D5663" w:rsidP="009B2E40">
      <w:pPr>
        <w:pStyle w:val="ListParagraph"/>
        <w:keepNext/>
        <w:numPr>
          <w:ilvl w:val="0"/>
          <w:numId w:val="7"/>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 xml:space="preserve">Are the Learning Outcomes phrased correctly, at the appropriate level of the class, and can they be meaningfully assessed (e.g. clear connections between the assessment(s) and the types of thinking, skills, and knowledge </w:t>
      </w:r>
      <w:r w:rsidR="00E114ED" w:rsidRPr="007132AF">
        <w:rPr>
          <w:rFonts w:ascii="Calibri" w:hAnsi="Calibri" w:cs="Calibri"/>
          <w:color w:val="000000" w:themeColor="text1"/>
          <w:sz w:val="24"/>
          <w:szCs w:val="24"/>
        </w:rPr>
        <w:t>described</w:t>
      </w:r>
      <w:r w:rsidRPr="007132AF">
        <w:rPr>
          <w:rFonts w:ascii="Calibri" w:hAnsi="Calibri" w:cs="Calibri"/>
          <w:color w:val="000000" w:themeColor="text1"/>
          <w:sz w:val="24"/>
          <w:szCs w:val="24"/>
        </w:rPr>
        <w:t xml:space="preserve"> in the course learning outcomes)?</w:t>
      </w:r>
      <w:r w:rsidR="00282CB8" w:rsidRPr="007132AF">
        <w:rPr>
          <w:rFonts w:ascii="Calibri" w:hAnsi="Calibri" w:cs="Calibri"/>
          <w:color w:val="000000" w:themeColor="text1"/>
          <w:sz w:val="24"/>
          <w:szCs w:val="24"/>
        </w:rPr>
        <w:t xml:space="preserve"> </w:t>
      </w:r>
      <w:hyperlink r:id="rId13" w:anchor="learning-outcomes" w:history="1">
        <w:r w:rsidRPr="007132AF">
          <w:rPr>
            <w:rStyle w:val="Hyperlink"/>
            <w:rFonts w:ascii="Calibri" w:hAnsi="Calibri" w:cs="Calibri"/>
            <w:color w:val="000000" w:themeColor="text1"/>
            <w:sz w:val="24"/>
            <w:szCs w:val="24"/>
          </w:rPr>
          <w:t>Learning Outcome</w:t>
        </w:r>
        <w:r w:rsidR="00282CB8" w:rsidRPr="007132AF">
          <w:rPr>
            <w:rStyle w:val="Hyperlink"/>
            <w:rFonts w:ascii="Calibri" w:hAnsi="Calibri" w:cs="Calibri"/>
            <w:color w:val="000000" w:themeColor="text1"/>
          </w:rPr>
          <w:t xml:space="preserve"> Requirements</w:t>
        </w:r>
      </w:hyperlink>
    </w:p>
    <w:p w14:paraId="6A05A809" w14:textId="46459A25" w:rsidR="0021182E" w:rsidRPr="007132AF" w:rsidRDefault="006D5663" w:rsidP="009B2E40">
      <w:pPr>
        <w:pStyle w:val="ListParagraph"/>
        <w:keepNext/>
        <w:numPr>
          <w:ilvl w:val="0"/>
          <w:numId w:val="7"/>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 xml:space="preserve">Are the Required Text(s), Supplies, and other Course Materials clearly </w:t>
      </w:r>
      <w:r w:rsidR="00E114ED" w:rsidRPr="007132AF">
        <w:rPr>
          <w:rFonts w:ascii="Calibri" w:hAnsi="Calibri" w:cs="Calibri"/>
          <w:color w:val="000000" w:themeColor="text1"/>
          <w:sz w:val="24"/>
          <w:szCs w:val="24"/>
        </w:rPr>
        <w:t>specified,</w:t>
      </w:r>
      <w:r w:rsidRPr="007132AF">
        <w:rPr>
          <w:rFonts w:ascii="Calibri" w:hAnsi="Calibri" w:cs="Calibri"/>
          <w:color w:val="000000" w:themeColor="text1"/>
          <w:sz w:val="24"/>
          <w:szCs w:val="24"/>
        </w:rPr>
        <w:t xml:space="preserve"> and will students know where to obtain them?</w:t>
      </w:r>
      <w:r w:rsidR="009B2E40" w:rsidRPr="007132AF">
        <w:rPr>
          <w:rFonts w:ascii="Calibri" w:hAnsi="Calibri" w:cs="Calibri"/>
          <w:color w:val="000000" w:themeColor="text1"/>
          <w:sz w:val="24"/>
          <w:szCs w:val="24"/>
        </w:rPr>
        <w:t xml:space="preserve"> </w:t>
      </w:r>
      <w:hyperlink r:id="rId14" w:anchor="course-materials">
        <w:r w:rsidR="00E114ED" w:rsidRPr="007132AF">
          <w:rPr>
            <w:rFonts w:ascii="Calibri" w:hAnsi="Calibri" w:cs="Calibri"/>
            <w:color w:val="000000" w:themeColor="text1"/>
            <w:sz w:val="24"/>
            <w:szCs w:val="24"/>
            <w:u w:val="single"/>
          </w:rPr>
          <w:t>Course</w:t>
        </w:r>
      </w:hyperlink>
      <w:r w:rsidR="00E114ED" w:rsidRPr="007132AF">
        <w:rPr>
          <w:rFonts w:ascii="Calibri" w:hAnsi="Calibri" w:cs="Calibri"/>
          <w:color w:val="000000" w:themeColor="text1"/>
          <w:sz w:val="24"/>
          <w:szCs w:val="24"/>
          <w:u w:val="single"/>
        </w:rPr>
        <w:t xml:space="preserve"> Material</w:t>
      </w:r>
      <w:r w:rsidR="00282CB8" w:rsidRPr="007132AF">
        <w:rPr>
          <w:rFonts w:ascii="Calibri" w:hAnsi="Calibri" w:cs="Calibri"/>
          <w:color w:val="000000" w:themeColor="text1"/>
          <w:sz w:val="24"/>
          <w:szCs w:val="24"/>
          <w:u w:val="single"/>
        </w:rPr>
        <w:t xml:space="preserve"> Requirements</w:t>
      </w:r>
    </w:p>
    <w:p w14:paraId="5A39BBE3" w14:textId="77777777" w:rsidR="0021182E" w:rsidRPr="007132AF" w:rsidRDefault="0021182E">
      <w:pPr>
        <w:rPr>
          <w:rFonts w:ascii="Calibri" w:hAnsi="Calibri" w:cs="Calibri"/>
          <w:color w:val="000000" w:themeColor="text1"/>
          <w:sz w:val="24"/>
          <w:szCs w:val="24"/>
        </w:rPr>
      </w:pPr>
    </w:p>
    <w:p w14:paraId="4590121D" w14:textId="7737570D" w:rsidR="009B2E40" w:rsidRPr="007132AF" w:rsidRDefault="006D5663" w:rsidP="007132AF">
      <w:pPr>
        <w:pStyle w:val="Heading2"/>
      </w:pPr>
      <w:r w:rsidRPr="007132AF">
        <w:rPr>
          <w:rStyle w:val="Heading1Char"/>
          <w:rFonts w:ascii="Calibri" w:hAnsi="Calibri" w:cs="Calibri"/>
          <w:color w:val="000000" w:themeColor="text1"/>
          <w:sz w:val="26"/>
          <w:szCs w:val="26"/>
        </w:rPr>
        <w:lastRenderedPageBreak/>
        <w:t>Assessments</w:t>
      </w:r>
      <w:r w:rsidRPr="007132AF">
        <w:t>:</w:t>
      </w:r>
    </w:p>
    <w:p w14:paraId="1CC18282" w14:textId="5121ED3C" w:rsidR="0021182E" w:rsidRPr="007132AF" w:rsidRDefault="006D5663" w:rsidP="0081287D">
      <w:pPr>
        <w:pStyle w:val="ListParagraph"/>
        <w:keepNext/>
        <w:numPr>
          <w:ilvl w:val="0"/>
          <w:numId w:val="8"/>
        </w:numPr>
        <w:rPr>
          <w:rFonts w:ascii="Calibri" w:hAnsi="Calibri" w:cs="Calibri"/>
          <w:b/>
          <w:color w:val="000000" w:themeColor="text1"/>
          <w:sz w:val="24"/>
          <w:szCs w:val="24"/>
          <w:u w:val="single"/>
        </w:rPr>
      </w:pPr>
      <w:r w:rsidRPr="007132AF">
        <w:rPr>
          <w:rFonts w:ascii="Calibri" w:hAnsi="Calibri" w:cs="Calibri"/>
          <w:color w:val="000000" w:themeColor="text1"/>
          <w:sz w:val="24"/>
          <w:szCs w:val="24"/>
        </w:rPr>
        <w:t xml:space="preserve">Review all major assignments/assessments using the following criteria. </w:t>
      </w:r>
      <w:r w:rsidRPr="007132AF">
        <w:rPr>
          <w:rFonts w:ascii="Calibri" w:hAnsi="Calibri" w:cs="Calibri"/>
          <w:b/>
          <w:color w:val="000000" w:themeColor="text1"/>
          <w:sz w:val="24"/>
          <w:szCs w:val="24"/>
          <w:u w:val="single"/>
        </w:rPr>
        <w:t>Assessment</w:t>
      </w:r>
      <w:r w:rsidR="0081287D" w:rsidRPr="007132AF">
        <w:rPr>
          <w:rFonts w:ascii="Calibri" w:hAnsi="Calibri" w:cs="Calibri"/>
          <w:b/>
          <w:color w:val="000000" w:themeColor="text1"/>
          <w:sz w:val="24"/>
          <w:szCs w:val="24"/>
          <w:u w:val="single"/>
        </w:rPr>
        <w:t xml:space="preserve"> Requirements</w:t>
      </w:r>
    </w:p>
    <w:p w14:paraId="08101426" w14:textId="77777777" w:rsidR="00463A1A" w:rsidRPr="007132AF" w:rsidRDefault="00463A1A" w:rsidP="0081287D">
      <w:pPr>
        <w:pStyle w:val="ListParagraph"/>
        <w:keepNext/>
        <w:numPr>
          <w:ilvl w:val="0"/>
          <w:numId w:val="8"/>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List major assignments/assessments with brief explanation of grading criteria for each.</w:t>
      </w:r>
    </w:p>
    <w:p w14:paraId="6CE986DB" w14:textId="77777777" w:rsidR="00463A1A" w:rsidRPr="007132AF" w:rsidRDefault="00463A1A" w:rsidP="0081287D">
      <w:pPr>
        <w:pStyle w:val="ListParagraph"/>
        <w:keepNext/>
        <w:numPr>
          <w:ilvl w:val="0"/>
          <w:numId w:val="8"/>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 xml:space="preserve">Multiple formative assessments where students are </w:t>
      </w:r>
      <w:proofErr w:type="gramStart"/>
      <w:r w:rsidRPr="007132AF">
        <w:rPr>
          <w:rFonts w:ascii="Calibri" w:hAnsi="Calibri" w:cs="Calibri"/>
          <w:color w:val="000000" w:themeColor="text1"/>
          <w:sz w:val="24"/>
          <w:szCs w:val="24"/>
        </w:rPr>
        <w:t>provided</w:t>
      </w:r>
      <w:proofErr w:type="gramEnd"/>
      <w:r w:rsidRPr="007132AF">
        <w:rPr>
          <w:rFonts w:ascii="Calibri" w:hAnsi="Calibri" w:cs="Calibri"/>
          <w:color w:val="000000" w:themeColor="text1"/>
          <w:sz w:val="24"/>
          <w:szCs w:val="24"/>
        </w:rPr>
        <w:t xml:space="preserve"> feedback.</w:t>
      </w:r>
    </w:p>
    <w:p w14:paraId="5952CB60" w14:textId="77777777" w:rsidR="00463A1A" w:rsidRPr="007132AF" w:rsidRDefault="00463A1A" w:rsidP="0081287D">
      <w:pPr>
        <w:pStyle w:val="ListParagraph"/>
        <w:keepNext/>
        <w:numPr>
          <w:ilvl w:val="0"/>
          <w:numId w:val="8"/>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 xml:space="preserve">Statement </w:t>
      </w:r>
      <w:proofErr w:type="gramStart"/>
      <w:r w:rsidRPr="007132AF">
        <w:rPr>
          <w:rFonts w:ascii="Calibri" w:hAnsi="Calibri" w:cs="Calibri"/>
          <w:color w:val="000000" w:themeColor="text1"/>
          <w:sz w:val="24"/>
          <w:szCs w:val="24"/>
        </w:rPr>
        <w:t>indicating</w:t>
      </w:r>
      <w:proofErr w:type="gramEnd"/>
      <w:r w:rsidRPr="007132AF">
        <w:rPr>
          <w:rFonts w:ascii="Calibri" w:hAnsi="Calibri" w:cs="Calibri"/>
          <w:color w:val="000000" w:themeColor="text1"/>
          <w:sz w:val="24"/>
          <w:szCs w:val="24"/>
        </w:rPr>
        <w:t xml:space="preserve"> that Rubrics will be available/provided for major assignments.</w:t>
      </w:r>
    </w:p>
    <w:p w14:paraId="538F0C10" w14:textId="77777777" w:rsidR="00463A1A" w:rsidRPr="007132AF" w:rsidRDefault="00463A1A" w:rsidP="0081287D">
      <w:pPr>
        <w:pStyle w:val="ListParagraph"/>
        <w:keepNext/>
        <w:numPr>
          <w:ilvl w:val="0"/>
          <w:numId w:val="8"/>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 xml:space="preserve">Sample assignment Rubric provided in Syllabus. </w:t>
      </w:r>
    </w:p>
    <w:p w14:paraId="41C8F396" w14:textId="77777777" w:rsidR="00463A1A" w:rsidRPr="007132AF" w:rsidRDefault="00463A1A">
      <w:pPr>
        <w:keepNext/>
        <w:rPr>
          <w:rFonts w:ascii="Calibri" w:hAnsi="Calibri" w:cs="Calibri"/>
          <w:color w:val="000000" w:themeColor="text1"/>
          <w:sz w:val="24"/>
          <w:szCs w:val="24"/>
        </w:rPr>
      </w:pPr>
    </w:p>
    <w:p w14:paraId="60584DAD" w14:textId="77777777" w:rsidR="0081287D" w:rsidRPr="007132AF" w:rsidRDefault="006D5663" w:rsidP="007132AF">
      <w:pPr>
        <w:pStyle w:val="Heading2"/>
        <w:rPr>
          <w:sz w:val="24"/>
          <w:szCs w:val="24"/>
        </w:rPr>
      </w:pPr>
      <w:r w:rsidRPr="007132AF">
        <w:rPr>
          <w:rStyle w:val="Heading1Char"/>
          <w:rFonts w:ascii="Calibri" w:hAnsi="Calibri" w:cs="Calibri"/>
          <w:color w:val="000000" w:themeColor="text1"/>
        </w:rPr>
        <w:t>Grades:</w:t>
      </w:r>
      <w:r w:rsidRPr="007132AF">
        <w:rPr>
          <w:sz w:val="24"/>
          <w:szCs w:val="24"/>
        </w:rPr>
        <w:t xml:space="preserve"> </w:t>
      </w:r>
    </w:p>
    <w:p w14:paraId="7FCEC9FF" w14:textId="63CC94B2" w:rsidR="0021182E" w:rsidRPr="007132AF" w:rsidRDefault="006D5663" w:rsidP="0081287D">
      <w:pPr>
        <w:pStyle w:val="ListParagraph"/>
        <w:keepNext/>
        <w:numPr>
          <w:ilvl w:val="0"/>
          <w:numId w:val="9"/>
        </w:numPr>
        <w:rPr>
          <w:rStyle w:val="Hyperlink"/>
          <w:rFonts w:ascii="Calibri" w:hAnsi="Calibri" w:cs="Calibri"/>
          <w:bCs/>
          <w:color w:val="000000" w:themeColor="text1"/>
          <w:sz w:val="24"/>
          <w:szCs w:val="24"/>
        </w:rPr>
      </w:pPr>
      <w:r w:rsidRPr="007132AF">
        <w:rPr>
          <w:rFonts w:ascii="Calibri" w:hAnsi="Calibri" w:cs="Calibri"/>
          <w:color w:val="000000" w:themeColor="text1"/>
          <w:sz w:val="24"/>
          <w:szCs w:val="24"/>
        </w:rPr>
        <w:t>Are the following criteria provided in a simple tabulated format?</w:t>
      </w:r>
      <w:r w:rsidR="0081287D" w:rsidRPr="007132AF">
        <w:rPr>
          <w:rFonts w:ascii="Calibri" w:hAnsi="Calibri" w:cs="Calibri"/>
          <w:color w:val="000000" w:themeColor="text1"/>
          <w:sz w:val="24"/>
          <w:szCs w:val="24"/>
        </w:rPr>
        <w:t xml:space="preserve"> </w:t>
      </w:r>
      <w:r w:rsidR="0081287D" w:rsidRPr="007132AF">
        <w:rPr>
          <w:rFonts w:ascii="Calibri" w:hAnsi="Calibri" w:cs="Calibri"/>
          <w:bCs/>
          <w:color w:val="000000" w:themeColor="text1"/>
          <w:sz w:val="24"/>
          <w:szCs w:val="24"/>
          <w:u w:val="single"/>
        </w:rPr>
        <w:fldChar w:fldCharType="begin"/>
      </w:r>
      <w:r w:rsidR="0081287D" w:rsidRPr="007132AF">
        <w:rPr>
          <w:rFonts w:ascii="Calibri" w:hAnsi="Calibri" w:cs="Calibri"/>
          <w:bCs/>
          <w:color w:val="000000" w:themeColor="text1"/>
          <w:sz w:val="24"/>
          <w:szCs w:val="24"/>
          <w:u w:val="single"/>
        </w:rPr>
        <w:instrText>HYPERLINK "https://eberly.wvu.edu/faculty-and-staff/academic-affairs/curriculum/syllabus-format" \l "grades"</w:instrText>
      </w:r>
      <w:r w:rsidR="0081287D" w:rsidRPr="007132AF">
        <w:rPr>
          <w:rFonts w:ascii="Calibri" w:hAnsi="Calibri" w:cs="Calibri"/>
          <w:bCs/>
          <w:color w:val="000000" w:themeColor="text1"/>
          <w:sz w:val="24"/>
          <w:szCs w:val="24"/>
          <w:u w:val="single"/>
        </w:rPr>
      </w:r>
      <w:r w:rsidR="0081287D" w:rsidRPr="007132AF">
        <w:rPr>
          <w:rFonts w:ascii="Calibri" w:hAnsi="Calibri" w:cs="Calibri"/>
          <w:bCs/>
          <w:color w:val="000000" w:themeColor="text1"/>
          <w:sz w:val="24"/>
          <w:szCs w:val="24"/>
          <w:u w:val="single"/>
        </w:rPr>
        <w:fldChar w:fldCharType="separate"/>
      </w:r>
      <w:r w:rsidR="00463A1A" w:rsidRPr="007132AF">
        <w:rPr>
          <w:rStyle w:val="Hyperlink"/>
          <w:rFonts w:ascii="Calibri" w:hAnsi="Calibri" w:cs="Calibri"/>
          <w:bCs/>
          <w:color w:val="000000" w:themeColor="text1"/>
          <w:sz w:val="24"/>
          <w:szCs w:val="24"/>
        </w:rPr>
        <w:t>Grade</w:t>
      </w:r>
      <w:r w:rsidR="0081287D" w:rsidRPr="007132AF">
        <w:rPr>
          <w:rStyle w:val="Hyperlink"/>
          <w:rFonts w:ascii="Calibri" w:hAnsi="Calibri" w:cs="Calibri"/>
          <w:bCs/>
          <w:color w:val="000000" w:themeColor="text1"/>
        </w:rPr>
        <w:t xml:space="preserve"> </w:t>
      </w:r>
      <w:r w:rsidR="0081287D" w:rsidRPr="007132AF">
        <w:rPr>
          <w:rStyle w:val="Hyperlink"/>
          <w:rFonts w:ascii="Calibri" w:hAnsi="Calibri" w:cs="Calibri"/>
          <w:bCs/>
          <w:color w:val="000000" w:themeColor="text1"/>
          <w:sz w:val="24"/>
          <w:szCs w:val="24"/>
        </w:rPr>
        <w:t>Guidelines</w:t>
      </w:r>
    </w:p>
    <w:p w14:paraId="496532F0" w14:textId="77777777" w:rsidR="00EB4714" w:rsidRPr="007132AF" w:rsidRDefault="0081287D" w:rsidP="0081287D">
      <w:pPr>
        <w:pStyle w:val="ListParagraph"/>
        <w:keepNext/>
        <w:numPr>
          <w:ilvl w:val="0"/>
          <w:numId w:val="9"/>
        </w:numPr>
        <w:ind w:right="720"/>
        <w:rPr>
          <w:rFonts w:ascii="Calibri" w:hAnsi="Calibri" w:cs="Calibri"/>
          <w:color w:val="000000" w:themeColor="text1"/>
          <w:sz w:val="24"/>
          <w:szCs w:val="24"/>
        </w:rPr>
      </w:pPr>
      <w:r w:rsidRPr="007132AF">
        <w:rPr>
          <w:rFonts w:ascii="Calibri" w:hAnsi="Calibri" w:cs="Calibri"/>
          <w:bCs/>
          <w:color w:val="000000" w:themeColor="text1"/>
          <w:u w:val="single"/>
        </w:rPr>
        <w:fldChar w:fldCharType="end"/>
      </w:r>
      <w:r w:rsidR="00463A1A" w:rsidRPr="007132AF">
        <w:rPr>
          <w:rFonts w:ascii="Calibri" w:hAnsi="Calibri" w:cs="Calibri"/>
          <w:color w:val="000000" w:themeColor="text1"/>
          <w:sz w:val="24"/>
          <w:szCs w:val="24"/>
        </w:rPr>
        <w:t>List major assignments/assessments and the number of each type.</w:t>
      </w:r>
    </w:p>
    <w:p w14:paraId="525EF155" w14:textId="068C249C" w:rsidR="00463A1A" w:rsidRPr="007132AF" w:rsidRDefault="00463A1A" w:rsidP="0081287D">
      <w:pPr>
        <w:pStyle w:val="ListParagraph"/>
        <w:keepNext/>
        <w:numPr>
          <w:ilvl w:val="0"/>
          <w:numId w:val="9"/>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Points associated with each assignment/assessment and the total points in each category.</w:t>
      </w:r>
    </w:p>
    <w:p w14:paraId="7B641CB4" w14:textId="77777777" w:rsidR="00463A1A" w:rsidRPr="007132AF" w:rsidRDefault="00463A1A" w:rsidP="0081287D">
      <w:pPr>
        <w:pStyle w:val="ListParagraph"/>
        <w:keepNext/>
        <w:numPr>
          <w:ilvl w:val="0"/>
          <w:numId w:val="9"/>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Percentage (of final) grade for each category.</w:t>
      </w:r>
    </w:p>
    <w:p w14:paraId="0DE0948B" w14:textId="77777777" w:rsidR="00463A1A" w:rsidRPr="007132AF" w:rsidRDefault="00463A1A" w:rsidP="0081287D">
      <w:pPr>
        <w:pStyle w:val="ListParagraph"/>
        <w:keepNext/>
        <w:numPr>
          <w:ilvl w:val="0"/>
          <w:numId w:val="9"/>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Grade Scale: Table showing range of total points corresponding to final letter grade.</w:t>
      </w:r>
    </w:p>
    <w:p w14:paraId="59C2EF0D" w14:textId="77777777" w:rsidR="00463A1A" w:rsidRPr="007132AF" w:rsidRDefault="00463A1A" w:rsidP="0081287D">
      <w:pPr>
        <w:pStyle w:val="ListParagraph"/>
        <w:keepNext/>
        <w:numPr>
          <w:ilvl w:val="0"/>
          <w:numId w:val="9"/>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Is a detailed Mid-Semester Grade statement included accounting for 25-40% of the final grade.</w:t>
      </w:r>
    </w:p>
    <w:p w14:paraId="72A3D3EC" w14:textId="77777777" w:rsidR="00463A1A" w:rsidRPr="007132AF" w:rsidRDefault="00463A1A">
      <w:pPr>
        <w:keepNext/>
        <w:rPr>
          <w:rFonts w:ascii="Calibri" w:hAnsi="Calibri" w:cs="Calibri"/>
          <w:color w:val="000000" w:themeColor="text1"/>
          <w:sz w:val="24"/>
          <w:szCs w:val="24"/>
        </w:rPr>
      </w:pPr>
    </w:p>
    <w:p w14:paraId="32DF0EC1" w14:textId="1B487F80" w:rsidR="0081287D" w:rsidRPr="007132AF" w:rsidRDefault="006D5663" w:rsidP="00F33038">
      <w:pPr>
        <w:pStyle w:val="Heading2"/>
        <w:rPr>
          <w:sz w:val="24"/>
          <w:szCs w:val="24"/>
        </w:rPr>
      </w:pPr>
      <w:r w:rsidRPr="007132AF">
        <w:rPr>
          <w:rStyle w:val="Heading1Char"/>
          <w:rFonts w:ascii="Calibri" w:hAnsi="Calibri" w:cs="Calibri"/>
          <w:color w:val="000000" w:themeColor="text1"/>
        </w:rPr>
        <w:t>Course Policies:</w:t>
      </w:r>
    </w:p>
    <w:p w14:paraId="21FCD6E4" w14:textId="7F656704" w:rsidR="0021182E" w:rsidRPr="007132AF" w:rsidRDefault="006D5663" w:rsidP="0081287D">
      <w:pPr>
        <w:pStyle w:val="ListParagraph"/>
        <w:keepNext/>
        <w:numPr>
          <w:ilvl w:val="0"/>
          <w:numId w:val="10"/>
        </w:numPr>
        <w:rPr>
          <w:rFonts w:ascii="Calibri" w:hAnsi="Calibri" w:cs="Calibri"/>
          <w:b/>
          <w:color w:val="000000" w:themeColor="text1"/>
          <w:sz w:val="24"/>
          <w:szCs w:val="24"/>
          <w:u w:val="single"/>
        </w:rPr>
      </w:pPr>
      <w:r w:rsidRPr="007132AF">
        <w:rPr>
          <w:rFonts w:ascii="Calibri" w:hAnsi="Calibri" w:cs="Calibri"/>
          <w:color w:val="000000" w:themeColor="text1"/>
          <w:sz w:val="24"/>
          <w:szCs w:val="24"/>
        </w:rPr>
        <w:t>Are the following items provided?</w:t>
      </w:r>
      <w:r w:rsidR="0081287D" w:rsidRPr="007132AF">
        <w:rPr>
          <w:rFonts w:ascii="Calibri" w:hAnsi="Calibri" w:cs="Calibri"/>
          <w:color w:val="000000" w:themeColor="text1"/>
          <w:sz w:val="24"/>
          <w:szCs w:val="24"/>
        </w:rPr>
        <w:t xml:space="preserve"> </w:t>
      </w:r>
      <w:r w:rsidRPr="007132AF">
        <w:rPr>
          <w:rFonts w:ascii="Calibri" w:hAnsi="Calibri" w:cs="Calibri"/>
          <w:bCs/>
          <w:color w:val="000000" w:themeColor="text1"/>
          <w:sz w:val="24"/>
          <w:szCs w:val="24"/>
          <w:u w:val="single"/>
        </w:rPr>
        <w:t>Polic</w:t>
      </w:r>
      <w:r w:rsidR="0081287D" w:rsidRPr="007132AF">
        <w:rPr>
          <w:rFonts w:ascii="Calibri" w:hAnsi="Calibri" w:cs="Calibri"/>
          <w:bCs/>
          <w:color w:val="000000" w:themeColor="text1"/>
          <w:sz w:val="24"/>
          <w:szCs w:val="24"/>
          <w:u w:val="single"/>
        </w:rPr>
        <w:t>y Guidelines</w:t>
      </w:r>
    </w:p>
    <w:p w14:paraId="009F7621" w14:textId="77777777" w:rsidR="00E22B32" w:rsidRPr="007132AF" w:rsidRDefault="00E22B32" w:rsidP="0081287D">
      <w:pPr>
        <w:pStyle w:val="ListParagraph"/>
        <w:keepNext/>
        <w:numPr>
          <w:ilvl w:val="0"/>
          <w:numId w:val="10"/>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TLC Course Policies link included.</w:t>
      </w:r>
    </w:p>
    <w:p w14:paraId="6C4E0839" w14:textId="77777777" w:rsidR="00E22B32" w:rsidRPr="007132AF" w:rsidRDefault="00E22B32" w:rsidP="0081287D">
      <w:pPr>
        <w:pStyle w:val="ListParagraph"/>
        <w:keepNext/>
        <w:numPr>
          <w:ilvl w:val="0"/>
          <w:numId w:val="10"/>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Course specific policies are enforceable.</w:t>
      </w:r>
    </w:p>
    <w:p w14:paraId="07177762" w14:textId="77777777" w:rsidR="00E22B32" w:rsidRPr="007132AF" w:rsidRDefault="00E22B32" w:rsidP="0081287D">
      <w:pPr>
        <w:pStyle w:val="ListParagraph"/>
        <w:keepNext/>
        <w:numPr>
          <w:ilvl w:val="0"/>
          <w:numId w:val="10"/>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Late work and Make-up policies incentivize attendance and follow university guidelines.</w:t>
      </w:r>
    </w:p>
    <w:p w14:paraId="0D0B940D" w14:textId="77777777" w:rsidR="00E22B32" w:rsidRPr="007132AF" w:rsidRDefault="00E22B32">
      <w:pPr>
        <w:keepNext/>
        <w:rPr>
          <w:rFonts w:ascii="Calibri" w:hAnsi="Calibri" w:cs="Calibri"/>
          <w:color w:val="000000" w:themeColor="text1"/>
          <w:sz w:val="24"/>
          <w:szCs w:val="24"/>
        </w:rPr>
      </w:pPr>
    </w:p>
    <w:p w14:paraId="54634FAB" w14:textId="77777777" w:rsidR="0081287D" w:rsidRPr="007132AF" w:rsidRDefault="006D5663" w:rsidP="00F33038">
      <w:pPr>
        <w:pStyle w:val="Heading2"/>
        <w:rPr>
          <w:sz w:val="24"/>
          <w:szCs w:val="24"/>
        </w:rPr>
      </w:pPr>
      <w:r w:rsidRPr="007132AF">
        <w:rPr>
          <w:rStyle w:val="Heading1Char"/>
          <w:rFonts w:ascii="Calibri" w:hAnsi="Calibri" w:cs="Calibri"/>
          <w:color w:val="000000" w:themeColor="text1"/>
        </w:rPr>
        <w:t>Course Schedule:</w:t>
      </w:r>
      <w:r w:rsidRPr="007132AF">
        <w:rPr>
          <w:sz w:val="24"/>
          <w:szCs w:val="24"/>
        </w:rPr>
        <w:t xml:space="preserve"> </w:t>
      </w:r>
    </w:p>
    <w:p w14:paraId="6A7CA36C" w14:textId="1F6D0F2B" w:rsidR="0021182E" w:rsidRPr="007132AF" w:rsidRDefault="006D5663" w:rsidP="001000B6">
      <w:pPr>
        <w:pStyle w:val="ListParagraph"/>
        <w:keepNext/>
        <w:numPr>
          <w:ilvl w:val="0"/>
          <w:numId w:val="11"/>
        </w:numPr>
        <w:rPr>
          <w:rFonts w:ascii="Calibri" w:hAnsi="Calibri" w:cs="Calibri"/>
          <w:b/>
          <w:color w:val="000000" w:themeColor="text1"/>
          <w:sz w:val="24"/>
          <w:szCs w:val="24"/>
          <w:u w:val="single"/>
        </w:rPr>
      </w:pPr>
      <w:r w:rsidRPr="007132AF">
        <w:rPr>
          <w:rFonts w:ascii="Calibri" w:hAnsi="Calibri" w:cs="Calibri"/>
          <w:color w:val="000000" w:themeColor="text1"/>
          <w:sz w:val="24"/>
          <w:szCs w:val="24"/>
        </w:rPr>
        <w:t>Is the Schedule formatted to include the following</w:t>
      </w:r>
      <w:r w:rsidR="001000B6" w:rsidRPr="007132AF">
        <w:rPr>
          <w:rFonts w:ascii="Calibri" w:hAnsi="Calibri" w:cs="Calibri"/>
          <w:color w:val="000000" w:themeColor="text1"/>
          <w:sz w:val="24"/>
          <w:szCs w:val="24"/>
        </w:rPr>
        <w:t xml:space="preserve">? </w:t>
      </w:r>
      <w:hyperlink r:id="rId15" w:anchor="course-schedule" w:history="1">
        <w:r w:rsidRPr="007132AF">
          <w:rPr>
            <w:rStyle w:val="Hyperlink"/>
            <w:rFonts w:ascii="Calibri" w:hAnsi="Calibri" w:cs="Calibri"/>
            <w:b/>
            <w:color w:val="000000" w:themeColor="text1"/>
            <w:sz w:val="24"/>
            <w:szCs w:val="24"/>
          </w:rPr>
          <w:t>Course Schedule</w:t>
        </w:r>
        <w:r w:rsidR="0081287D" w:rsidRPr="007132AF">
          <w:rPr>
            <w:rStyle w:val="Hyperlink"/>
            <w:rFonts w:ascii="Calibri" w:hAnsi="Calibri" w:cs="Calibri"/>
            <w:color w:val="000000" w:themeColor="text1"/>
            <w:sz w:val="24"/>
            <w:szCs w:val="24"/>
          </w:rPr>
          <w:t xml:space="preserve"> </w:t>
        </w:r>
        <w:r w:rsidR="0081287D" w:rsidRPr="007132AF">
          <w:rPr>
            <w:rStyle w:val="Hyperlink"/>
            <w:rFonts w:ascii="Calibri" w:hAnsi="Calibri" w:cs="Calibri"/>
            <w:b/>
            <w:bCs/>
            <w:color w:val="000000" w:themeColor="text1"/>
            <w:sz w:val="24"/>
            <w:szCs w:val="24"/>
          </w:rPr>
          <w:t>Guidelines</w:t>
        </w:r>
      </w:hyperlink>
    </w:p>
    <w:p w14:paraId="1ED74D97" w14:textId="77777777" w:rsidR="00E22B32" w:rsidRPr="007132AF" w:rsidRDefault="00E22B32" w:rsidP="001000B6">
      <w:pPr>
        <w:pStyle w:val="ListParagraph"/>
        <w:keepNext/>
        <w:numPr>
          <w:ilvl w:val="0"/>
          <w:numId w:val="11"/>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Does the schedule account for the correct number of weeks of instruction?</w:t>
      </w:r>
    </w:p>
    <w:p w14:paraId="5ED61048" w14:textId="77777777" w:rsidR="00E22B32" w:rsidRPr="007132AF" w:rsidRDefault="00E22B32" w:rsidP="001000B6">
      <w:pPr>
        <w:pStyle w:val="ListParagraph"/>
        <w:keepNext/>
        <w:numPr>
          <w:ilvl w:val="0"/>
          <w:numId w:val="11"/>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Indicate each assessment/assignment, due dates, exams, and days the university is closed.</w:t>
      </w:r>
    </w:p>
    <w:p w14:paraId="7ED34BBB" w14:textId="3679AF4A" w:rsidR="00BA76F9" w:rsidRDefault="00E22B32" w:rsidP="00F33038">
      <w:pPr>
        <w:pStyle w:val="ListParagraph"/>
        <w:keepNext/>
        <w:numPr>
          <w:ilvl w:val="0"/>
          <w:numId w:val="11"/>
        </w:numPr>
        <w:ind w:right="720"/>
        <w:rPr>
          <w:rFonts w:ascii="Calibri" w:hAnsi="Calibri" w:cs="Calibri"/>
          <w:color w:val="000000" w:themeColor="text1"/>
          <w:sz w:val="24"/>
          <w:szCs w:val="24"/>
        </w:rPr>
      </w:pPr>
      <w:r w:rsidRPr="007132AF">
        <w:rPr>
          <w:rFonts w:ascii="Calibri" w:hAnsi="Calibri" w:cs="Calibri"/>
          <w:color w:val="000000" w:themeColor="text1"/>
          <w:sz w:val="24"/>
          <w:szCs w:val="24"/>
        </w:rPr>
        <w:t>Formatted clearly and unambiguously.</w:t>
      </w:r>
    </w:p>
    <w:p w14:paraId="2CD0A689" w14:textId="77777777" w:rsidR="00702BAE" w:rsidRDefault="00702BAE" w:rsidP="0002523C">
      <w:pPr>
        <w:keepNext/>
        <w:ind w:right="720"/>
        <w:rPr>
          <w:rFonts w:ascii="Calibri" w:hAnsi="Calibri" w:cs="Calibri"/>
          <w:color w:val="000000" w:themeColor="text1"/>
          <w:sz w:val="24"/>
          <w:szCs w:val="24"/>
        </w:rPr>
      </w:pPr>
    </w:p>
    <w:p w14:paraId="13F1F300" w14:textId="77777777" w:rsidR="0002523C" w:rsidRPr="00702BAE" w:rsidRDefault="0002523C" w:rsidP="0002523C">
      <w:pPr>
        <w:keepNext/>
        <w:ind w:right="720"/>
        <w:rPr>
          <w:rFonts w:ascii="Calibri" w:hAnsi="Calibri" w:cs="Calibri"/>
          <w:color w:val="000000" w:themeColor="text1"/>
          <w:sz w:val="24"/>
          <w:szCs w:val="24"/>
        </w:rPr>
      </w:pPr>
    </w:p>
    <w:p w14:paraId="0E27B00A" w14:textId="7AC1FB51" w:rsidR="0021182E" w:rsidRPr="007132AF" w:rsidRDefault="001000B6" w:rsidP="00F33038">
      <w:pPr>
        <w:pStyle w:val="Heading2"/>
      </w:pPr>
      <w:r w:rsidRPr="007132AF">
        <w:lastRenderedPageBreak/>
        <w:t>CAPC Decision Making</w:t>
      </w:r>
    </w:p>
    <w:p w14:paraId="3983AF2E" w14:textId="77777777" w:rsidR="00E22B32" w:rsidRPr="007132AF" w:rsidRDefault="00E22B32" w:rsidP="00E22B32">
      <w:pPr>
        <w:keepNext/>
        <w:rPr>
          <w:rFonts w:ascii="Calibri" w:hAnsi="Calibri" w:cs="Calibri"/>
          <w:color w:val="000000" w:themeColor="text1"/>
          <w:sz w:val="20"/>
          <w:szCs w:val="20"/>
        </w:rPr>
      </w:pPr>
      <w:hyperlink r:id="rId16" w:history="1">
        <w:r w:rsidRPr="007132AF">
          <w:rPr>
            <w:rStyle w:val="Hyperlink"/>
            <w:rFonts w:ascii="Calibri" w:hAnsi="Calibri" w:cs="Calibri"/>
            <w:color w:val="000000" w:themeColor="text1"/>
            <w:sz w:val="20"/>
            <w:szCs w:val="20"/>
          </w:rPr>
          <w:t>Decision</w:t>
        </w:r>
        <w:r w:rsidR="00130588" w:rsidRPr="007132AF">
          <w:rPr>
            <w:rStyle w:val="Hyperlink"/>
            <w:rFonts w:ascii="Calibri" w:hAnsi="Calibri" w:cs="Calibri"/>
            <w:color w:val="000000" w:themeColor="text1"/>
            <w:sz w:val="20"/>
            <w:szCs w:val="20"/>
          </w:rPr>
          <w:t>s</w:t>
        </w:r>
      </w:hyperlink>
      <w:r w:rsidRPr="007132AF">
        <w:rPr>
          <w:rFonts w:ascii="Calibri" w:hAnsi="Calibri" w:cs="Calibri"/>
          <w:color w:val="000000" w:themeColor="text1"/>
          <w:sz w:val="20"/>
          <w:szCs w:val="20"/>
        </w:rPr>
        <w:t xml:space="preserve"> </w:t>
      </w:r>
      <w:r w:rsidR="00130588" w:rsidRPr="007132AF">
        <w:rPr>
          <w:rFonts w:ascii="Calibri" w:hAnsi="Calibri" w:cs="Calibri"/>
          <w:color w:val="000000" w:themeColor="text1"/>
          <w:sz w:val="20"/>
          <w:szCs w:val="20"/>
        </w:rPr>
        <w:t>from</w:t>
      </w:r>
      <w:r w:rsidRPr="007132AF">
        <w:rPr>
          <w:rFonts w:ascii="Calibri" w:hAnsi="Calibri" w:cs="Calibri"/>
          <w:color w:val="000000" w:themeColor="text1"/>
          <w:sz w:val="20"/>
          <w:szCs w:val="20"/>
        </w:rPr>
        <w:t xml:space="preserve"> the CAPC </w:t>
      </w:r>
      <w:proofErr w:type="gramStart"/>
      <w:r w:rsidRPr="007132AF">
        <w:rPr>
          <w:rFonts w:ascii="Calibri" w:hAnsi="Calibri" w:cs="Calibri"/>
          <w:color w:val="000000" w:themeColor="text1"/>
          <w:sz w:val="20"/>
          <w:szCs w:val="20"/>
        </w:rPr>
        <w:t>falls</w:t>
      </w:r>
      <w:proofErr w:type="gramEnd"/>
      <w:r w:rsidRPr="007132AF">
        <w:rPr>
          <w:rFonts w:ascii="Calibri" w:hAnsi="Calibri" w:cs="Calibri"/>
          <w:color w:val="000000" w:themeColor="text1"/>
          <w:sz w:val="20"/>
          <w:szCs w:val="20"/>
        </w:rPr>
        <w:t xml:space="preserve"> into three categories. </w:t>
      </w:r>
      <w:r w:rsidRPr="007132AF">
        <w:rPr>
          <w:rFonts w:ascii="Calibri" w:hAnsi="Calibri" w:cs="Calibri"/>
          <w:i/>
          <w:color w:val="000000" w:themeColor="text1"/>
          <w:sz w:val="20"/>
          <w:szCs w:val="20"/>
        </w:rPr>
        <w:t>By ensuring the Syllabus and CIM entry meets the criteria listed above we hope that your course proposal falls into the first category</w:t>
      </w:r>
      <w:r w:rsidRPr="007132AF">
        <w:rPr>
          <w:rFonts w:ascii="Calibri" w:hAnsi="Calibri" w:cs="Calibri"/>
          <w:color w:val="000000" w:themeColor="text1"/>
          <w:sz w:val="20"/>
          <w:szCs w:val="20"/>
        </w:rPr>
        <w:t>.</w:t>
      </w:r>
    </w:p>
    <w:p w14:paraId="4CE858DC" w14:textId="77777777" w:rsidR="00E22B32" w:rsidRPr="007132AF" w:rsidRDefault="006D5663" w:rsidP="00E22B32">
      <w:pPr>
        <w:pStyle w:val="ListParagraph"/>
        <w:keepNext/>
        <w:numPr>
          <w:ilvl w:val="0"/>
          <w:numId w:val="5"/>
        </w:numPr>
        <w:rPr>
          <w:rFonts w:ascii="Calibri" w:hAnsi="Calibri" w:cs="Calibri"/>
          <w:color w:val="000000" w:themeColor="text1"/>
          <w:sz w:val="20"/>
          <w:szCs w:val="20"/>
        </w:rPr>
      </w:pPr>
      <w:r w:rsidRPr="007132AF">
        <w:rPr>
          <w:rFonts w:ascii="Calibri" w:hAnsi="Calibri" w:cs="Calibri"/>
          <w:b/>
          <w:color w:val="000000" w:themeColor="text1"/>
          <w:sz w:val="20"/>
          <w:szCs w:val="20"/>
        </w:rPr>
        <w:t>Pass</w:t>
      </w:r>
      <w:r w:rsidRPr="007132AF">
        <w:rPr>
          <w:rFonts w:ascii="Calibri" w:hAnsi="Calibri" w:cs="Calibri"/>
          <w:color w:val="000000" w:themeColor="text1"/>
          <w:sz w:val="20"/>
          <w:szCs w:val="20"/>
        </w:rPr>
        <w:t>: the course is forwarded to Faculty Senate</w:t>
      </w:r>
      <w:r w:rsidR="00E22B32" w:rsidRPr="007132AF">
        <w:rPr>
          <w:rFonts w:ascii="Calibri" w:hAnsi="Calibri" w:cs="Calibri"/>
          <w:color w:val="000000" w:themeColor="text1"/>
          <w:sz w:val="20"/>
          <w:szCs w:val="20"/>
        </w:rPr>
        <w:t xml:space="preserve"> Curriculum Committee</w:t>
      </w:r>
      <w:r w:rsidRPr="007132AF">
        <w:rPr>
          <w:rFonts w:ascii="Calibri" w:hAnsi="Calibri" w:cs="Calibri"/>
          <w:color w:val="000000" w:themeColor="text1"/>
          <w:sz w:val="20"/>
          <w:szCs w:val="20"/>
        </w:rPr>
        <w:t>. Faculty Senate will reach out with any additional feedback.</w:t>
      </w:r>
    </w:p>
    <w:p w14:paraId="7AA133AC" w14:textId="77777777" w:rsidR="00E22B32" w:rsidRPr="007132AF" w:rsidRDefault="006D5663" w:rsidP="00E22B32">
      <w:pPr>
        <w:pStyle w:val="ListParagraph"/>
        <w:keepNext/>
        <w:numPr>
          <w:ilvl w:val="0"/>
          <w:numId w:val="5"/>
        </w:numPr>
        <w:rPr>
          <w:rFonts w:ascii="Calibri" w:hAnsi="Calibri" w:cs="Calibri"/>
          <w:color w:val="000000" w:themeColor="text1"/>
          <w:sz w:val="20"/>
          <w:szCs w:val="20"/>
        </w:rPr>
      </w:pPr>
      <w:r w:rsidRPr="007132AF">
        <w:rPr>
          <w:rFonts w:ascii="Calibri" w:hAnsi="Calibri" w:cs="Calibri"/>
          <w:b/>
          <w:color w:val="000000" w:themeColor="text1"/>
          <w:sz w:val="20"/>
          <w:szCs w:val="20"/>
        </w:rPr>
        <w:t>Pass pending</w:t>
      </w:r>
      <w:r w:rsidRPr="007132AF">
        <w:rPr>
          <w:rFonts w:ascii="Calibri" w:hAnsi="Calibri" w:cs="Calibri"/>
          <w:color w:val="000000" w:themeColor="text1"/>
          <w:sz w:val="20"/>
          <w:szCs w:val="20"/>
        </w:rPr>
        <w:t>: the course needs revision, but once these revisions are complete, the course can be forwarded to Faculty Senate. Reply to committee feedback email with revised syllabus/updates when completed.  After two months, inactive Pass Pending items will be rolled back to the initiator.</w:t>
      </w:r>
    </w:p>
    <w:p w14:paraId="4D3FE43B" w14:textId="77777777" w:rsidR="0021182E" w:rsidRPr="007132AF" w:rsidRDefault="006D5663" w:rsidP="00E22B32">
      <w:pPr>
        <w:pStyle w:val="ListParagraph"/>
        <w:keepNext/>
        <w:numPr>
          <w:ilvl w:val="0"/>
          <w:numId w:val="5"/>
        </w:numPr>
        <w:rPr>
          <w:rFonts w:ascii="Calibri" w:hAnsi="Calibri" w:cs="Calibri"/>
          <w:color w:val="000000" w:themeColor="text1"/>
          <w:sz w:val="20"/>
          <w:szCs w:val="20"/>
        </w:rPr>
      </w:pPr>
      <w:r w:rsidRPr="007132AF">
        <w:rPr>
          <w:rFonts w:ascii="Calibri" w:hAnsi="Calibri" w:cs="Calibri"/>
          <w:b/>
          <w:color w:val="000000" w:themeColor="text1"/>
          <w:sz w:val="20"/>
          <w:szCs w:val="20"/>
        </w:rPr>
        <w:t>Revise and resubmit</w:t>
      </w:r>
      <w:r w:rsidRPr="007132AF">
        <w:rPr>
          <w:rFonts w:ascii="Calibri" w:hAnsi="Calibri" w:cs="Calibri"/>
          <w:color w:val="000000" w:themeColor="text1"/>
          <w:sz w:val="20"/>
          <w:szCs w:val="20"/>
        </w:rPr>
        <w:t xml:space="preserve">: the course needs </w:t>
      </w:r>
      <w:r w:rsidR="00E22B32" w:rsidRPr="007132AF">
        <w:rPr>
          <w:rFonts w:ascii="Calibri" w:hAnsi="Calibri" w:cs="Calibri"/>
          <w:color w:val="000000" w:themeColor="text1"/>
          <w:sz w:val="20"/>
          <w:szCs w:val="20"/>
        </w:rPr>
        <w:t xml:space="preserve">substantial </w:t>
      </w:r>
      <w:r w:rsidRPr="007132AF">
        <w:rPr>
          <w:rFonts w:ascii="Calibri" w:hAnsi="Calibri" w:cs="Calibri"/>
          <w:color w:val="000000" w:themeColor="text1"/>
          <w:sz w:val="20"/>
          <w:szCs w:val="20"/>
        </w:rPr>
        <w:t>revision, feedback will be provided, and the proposal will be returned to its originator. Program should be approved forward in CIM for a new review once all requested revisions have been addressed.</w:t>
      </w:r>
    </w:p>
    <w:sectPr w:rsidR="0021182E" w:rsidRPr="007132AF">
      <w:headerReference w:type="default" r:id="rId17"/>
      <w:footerReference w:type="even"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0A56" w14:textId="77777777" w:rsidR="00847C08" w:rsidRDefault="00847C08">
      <w:pPr>
        <w:spacing w:line="240" w:lineRule="auto"/>
      </w:pPr>
      <w:r>
        <w:separator/>
      </w:r>
    </w:p>
  </w:endnote>
  <w:endnote w:type="continuationSeparator" w:id="0">
    <w:p w14:paraId="1C4364A7" w14:textId="77777777" w:rsidR="00847C08" w:rsidRDefault="00847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ADDB" w14:textId="77777777" w:rsidR="001B0995" w:rsidRDefault="006D566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049F31CB" w14:textId="77777777" w:rsidR="001B0995" w:rsidRDefault="001B0995"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68CD" w14:textId="77777777" w:rsidR="001B0995" w:rsidRDefault="006D566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4EAFD9C" w14:textId="77777777" w:rsidR="001B0995" w:rsidRDefault="001B0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46AE" w14:textId="77777777" w:rsidR="00847C08" w:rsidRDefault="00847C08">
      <w:pPr>
        <w:spacing w:line="240" w:lineRule="auto"/>
      </w:pPr>
      <w:r>
        <w:separator/>
      </w:r>
    </w:p>
  </w:footnote>
  <w:footnote w:type="continuationSeparator" w:id="0">
    <w:p w14:paraId="321D90F4" w14:textId="77777777" w:rsidR="00847C08" w:rsidRDefault="00847C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0F2DB5" w:rsidRDefault="006D566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0E8D6648"/>
    <w:multiLevelType w:val="hybridMultilevel"/>
    <w:tmpl w:val="B728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860B1"/>
    <w:multiLevelType w:val="hybridMultilevel"/>
    <w:tmpl w:val="4F1E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C7DE0"/>
    <w:multiLevelType w:val="hybridMultilevel"/>
    <w:tmpl w:val="BD94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B4D93"/>
    <w:multiLevelType w:val="hybridMultilevel"/>
    <w:tmpl w:val="7340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E0DFB"/>
    <w:multiLevelType w:val="hybridMultilevel"/>
    <w:tmpl w:val="374C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806B7"/>
    <w:multiLevelType w:val="hybridMultilevel"/>
    <w:tmpl w:val="7ED6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E1CE2"/>
    <w:multiLevelType w:val="multilevel"/>
    <w:tmpl w:val="0409001D"/>
    <w:numStyleLink w:val="Multipunch"/>
  </w:abstractNum>
  <w:abstractNum w:abstractNumId="8"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2778A6"/>
    <w:multiLevelType w:val="multilevel"/>
    <w:tmpl w:val="0409001D"/>
    <w:styleLink w:val="Singlepunch"/>
    <w:lvl w:ilvl="0">
      <w:start w:val="1"/>
      <w:numFmt w:val="decimal"/>
      <w:lvlText w:val="%1."/>
      <w:lvlJc w:val="left"/>
      <w:pPr>
        <w:spacing w:before="120"/>
        <w:ind w:left="360"/>
      </w:pPr>
      <w:rPr>
        <w:rFonts w:ascii="Calibri" w:eastAsiaTheme="minorEastAsia" w:hAnsi="Calibri" w:cs="Calibri"/>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A286C4B"/>
    <w:multiLevelType w:val="hybridMultilevel"/>
    <w:tmpl w:val="8968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669782">
    <w:abstractNumId w:val="8"/>
  </w:num>
  <w:num w:numId="2" w16cid:durableId="1380589545">
    <w:abstractNumId w:val="7"/>
  </w:num>
  <w:num w:numId="3" w16cid:durableId="1007095393">
    <w:abstractNumId w:val="9"/>
  </w:num>
  <w:num w:numId="4" w16cid:durableId="2145390132">
    <w:abstractNumId w:val="0"/>
  </w:num>
  <w:num w:numId="5" w16cid:durableId="672612276">
    <w:abstractNumId w:val="4"/>
  </w:num>
  <w:num w:numId="6" w16cid:durableId="1480809021">
    <w:abstractNumId w:val="3"/>
  </w:num>
  <w:num w:numId="7" w16cid:durableId="783962187">
    <w:abstractNumId w:val="1"/>
  </w:num>
  <w:num w:numId="8" w16cid:durableId="1655064459">
    <w:abstractNumId w:val="10"/>
  </w:num>
  <w:num w:numId="9" w16cid:durableId="1123495475">
    <w:abstractNumId w:val="6"/>
  </w:num>
  <w:num w:numId="10" w16cid:durableId="78644681">
    <w:abstractNumId w:val="5"/>
  </w:num>
  <w:num w:numId="11" w16cid:durableId="1022391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2523C"/>
    <w:rsid w:val="00046A98"/>
    <w:rsid w:val="000D315B"/>
    <w:rsid w:val="000F2DB5"/>
    <w:rsid w:val="001000B6"/>
    <w:rsid w:val="00130588"/>
    <w:rsid w:val="001B0995"/>
    <w:rsid w:val="002117E1"/>
    <w:rsid w:val="0021182E"/>
    <w:rsid w:val="00236FDF"/>
    <w:rsid w:val="002620E7"/>
    <w:rsid w:val="00282CB8"/>
    <w:rsid w:val="003330E8"/>
    <w:rsid w:val="00352F36"/>
    <w:rsid w:val="00413BE0"/>
    <w:rsid w:val="00463A1A"/>
    <w:rsid w:val="004D00CF"/>
    <w:rsid w:val="004D3C1C"/>
    <w:rsid w:val="004E6E56"/>
    <w:rsid w:val="005471A3"/>
    <w:rsid w:val="005A737E"/>
    <w:rsid w:val="006D15E9"/>
    <w:rsid w:val="006D5663"/>
    <w:rsid w:val="006F5200"/>
    <w:rsid w:val="00702BAE"/>
    <w:rsid w:val="007132AF"/>
    <w:rsid w:val="007533E4"/>
    <w:rsid w:val="00803FFB"/>
    <w:rsid w:val="0081287D"/>
    <w:rsid w:val="00847C08"/>
    <w:rsid w:val="00870D6A"/>
    <w:rsid w:val="008B33F9"/>
    <w:rsid w:val="008B50FF"/>
    <w:rsid w:val="008F2CD1"/>
    <w:rsid w:val="009B2E40"/>
    <w:rsid w:val="00A86207"/>
    <w:rsid w:val="00A932E3"/>
    <w:rsid w:val="00B70267"/>
    <w:rsid w:val="00B942EB"/>
    <w:rsid w:val="00BA76F9"/>
    <w:rsid w:val="00BA7EB7"/>
    <w:rsid w:val="00D43639"/>
    <w:rsid w:val="00D859CF"/>
    <w:rsid w:val="00DD721D"/>
    <w:rsid w:val="00E114ED"/>
    <w:rsid w:val="00E22B32"/>
    <w:rsid w:val="00E95890"/>
    <w:rsid w:val="00EB4714"/>
    <w:rsid w:val="00F22B15"/>
    <w:rsid w:val="00F33038"/>
    <w:rsid w:val="1F61C3BF"/>
    <w:rsid w:val="232F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F9FD"/>
  <w15:docId w15:val="{D3D1967A-6D0C-4788-9D5C-8892830C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E9589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132AF"/>
    <w:pPr>
      <w:keepNext/>
      <w:keepLines/>
      <w:spacing w:before="40"/>
      <w:outlineLvl w:val="1"/>
    </w:pPr>
    <w:rPr>
      <w:rFonts w:ascii="Calibri" w:eastAsiaTheme="majorEastAsia" w:hAnsi="Calibri" w:cs="Calibr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4E6E56"/>
    <w:rPr>
      <w:color w:val="0000FF" w:themeColor="hyperlink"/>
      <w:u w:val="single"/>
    </w:rPr>
  </w:style>
  <w:style w:type="character" w:styleId="PlaceholderText">
    <w:name w:val="Placeholder Text"/>
    <w:basedOn w:val="DefaultParagraphFont"/>
    <w:uiPriority w:val="99"/>
    <w:semiHidden/>
    <w:rsid w:val="008B50FF"/>
    <w:rPr>
      <w:color w:val="808080"/>
    </w:rPr>
  </w:style>
  <w:style w:type="character" w:styleId="FollowedHyperlink">
    <w:name w:val="FollowedHyperlink"/>
    <w:basedOn w:val="DefaultParagraphFont"/>
    <w:uiPriority w:val="99"/>
    <w:semiHidden/>
    <w:unhideWhenUsed/>
    <w:rsid w:val="00E114ED"/>
    <w:rPr>
      <w:color w:val="800080" w:themeColor="followedHyperlink"/>
      <w:u w:val="single"/>
    </w:rPr>
  </w:style>
  <w:style w:type="character" w:styleId="UnresolvedMention">
    <w:name w:val="Unresolved Mention"/>
    <w:basedOn w:val="DefaultParagraphFont"/>
    <w:uiPriority w:val="99"/>
    <w:semiHidden/>
    <w:unhideWhenUsed/>
    <w:rsid w:val="00130588"/>
    <w:rPr>
      <w:color w:val="605E5C"/>
      <w:shd w:val="clear" w:color="auto" w:fill="E1DFDD"/>
    </w:rPr>
  </w:style>
  <w:style w:type="paragraph" w:styleId="Title">
    <w:name w:val="Title"/>
    <w:basedOn w:val="Normal"/>
    <w:next w:val="Normal"/>
    <w:link w:val="TitleChar"/>
    <w:uiPriority w:val="10"/>
    <w:qFormat/>
    <w:rsid w:val="00E9589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89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958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132AF"/>
    <w:rPr>
      <w:rFonts w:ascii="Calibri" w:eastAsiaTheme="majorEastAsia" w:hAnsi="Calibri" w:cs="Calibri"/>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berly.wvu.edu/faculty-and-staff/academic-affairs/curriculum/syllabus-form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berly.wvu.edu/faculty-and-staff/academic-affairs/curriculum/syllabus-form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berly.wvu.edu/faculty-and-staff/academic-affairs/curriculum/syllabus-form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uturecatalog.wvu.edu/courseadmin/" TargetMode="External"/><Relationship Id="rId5" Type="http://schemas.openxmlformats.org/officeDocument/2006/relationships/styles" Target="styles.xml"/><Relationship Id="rId15" Type="http://schemas.openxmlformats.org/officeDocument/2006/relationships/hyperlink" Target="https://eberly.wvu.edu/faculty-and-staff/academic-affairs/curriculum/syllabus-format" TargetMode="External"/><Relationship Id="rId10" Type="http://schemas.openxmlformats.org/officeDocument/2006/relationships/hyperlink" Target="https://eberly.wvu.edu/faculty-and-staff/academic-affairs/curriculu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berly.wvu.edu/faculty-and-staff/academic-affairs/curriculum/syllabus-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18EB92769ED47B3D8A26F6A08ABA1" ma:contentTypeVersion="38" ma:contentTypeDescription="Create a new document." ma:contentTypeScope="" ma:versionID="c6914ae978fc057b73db960f9c109649">
  <xsd:schema xmlns:xsd="http://www.w3.org/2001/XMLSchema" xmlns:xs="http://www.w3.org/2001/XMLSchema" xmlns:p="http://schemas.microsoft.com/office/2006/metadata/properties" xmlns:ns2="989df42d-a718-4d46-afae-b3c7879e33c7" xmlns:ns3="4e443481-e317-4360-8121-e23efdf0c330" targetNamespace="http://schemas.microsoft.com/office/2006/metadata/properties" ma:root="true" ma:fieldsID="e5153fa7015cee470420b2f28d26ec98" ns2:_="" ns3:_="">
    <xsd:import namespace="989df42d-a718-4d46-afae-b3c7879e33c7"/>
    <xsd:import namespace="4e443481-e317-4360-8121-e23efdf0c3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f42d-a718-4d46-afae-b3c7879e33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43481-e317-4360-8121-e23efdf0c33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b7e2f7c7-d055-4896-9666-f43cb5c5a0cb}" ma:internalName="TaxCatchAll" ma:showField="CatchAllData" ma:web="4e443481-e317-4360-8121-e23efdf0c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989df42d-a718-4d46-afae-b3c7879e33c7" xsi:nil="true"/>
    <Invited_Members xmlns="989df42d-a718-4d46-afae-b3c7879e33c7" xsi:nil="true"/>
    <Is_Collaboration_Space_Locked xmlns="989df42d-a718-4d46-afae-b3c7879e33c7" xsi:nil="true"/>
    <Math_Settings xmlns="989df42d-a718-4d46-afae-b3c7879e33c7" xsi:nil="true"/>
    <Members xmlns="989df42d-a718-4d46-afae-b3c7879e33c7">
      <UserInfo>
        <DisplayName/>
        <AccountId xsi:nil="true"/>
        <AccountType/>
      </UserInfo>
    </Members>
    <Leaders xmlns="989df42d-a718-4d46-afae-b3c7879e33c7">
      <UserInfo>
        <DisplayName/>
        <AccountId xsi:nil="true"/>
        <AccountType/>
      </UserInfo>
    </Leaders>
    <Distribution_Groups xmlns="989df42d-a718-4d46-afae-b3c7879e33c7" xsi:nil="true"/>
    <TeamsChannelId xmlns="989df42d-a718-4d46-afae-b3c7879e33c7" xsi:nil="true"/>
    <Member_Groups xmlns="989df42d-a718-4d46-afae-b3c7879e33c7">
      <UserInfo>
        <DisplayName/>
        <AccountId xsi:nil="true"/>
        <AccountType/>
      </UserInfo>
    </Member_Groups>
    <FolderType xmlns="989df42d-a718-4d46-afae-b3c7879e33c7" xsi:nil="true"/>
    <Owner xmlns="989df42d-a718-4d46-afae-b3c7879e33c7">
      <UserInfo>
        <DisplayName/>
        <AccountId xsi:nil="true"/>
        <AccountType/>
      </UserInfo>
    </Owner>
    <lcf76f155ced4ddcb4097134ff3c332f xmlns="989df42d-a718-4d46-afae-b3c7879e33c7">
      <Terms xmlns="http://schemas.microsoft.com/office/infopath/2007/PartnerControls"/>
    </lcf76f155ced4ddcb4097134ff3c332f>
    <NotebookType xmlns="989df42d-a718-4d46-afae-b3c7879e33c7" xsi:nil="true"/>
    <CultureName xmlns="989df42d-a718-4d46-afae-b3c7879e33c7" xsi:nil="true"/>
    <AppVersion xmlns="989df42d-a718-4d46-afae-b3c7879e33c7" xsi:nil="true"/>
    <Templates xmlns="989df42d-a718-4d46-afae-b3c7879e33c7" xsi:nil="true"/>
    <Self_Registration_Enabled xmlns="989df42d-a718-4d46-afae-b3c7879e33c7" xsi:nil="true"/>
    <TaxCatchAll xmlns="4e443481-e317-4360-8121-e23efdf0c330" xsi:nil="true"/>
    <LMS_Mappings xmlns="989df42d-a718-4d46-afae-b3c7879e33c7" xsi:nil="true"/>
    <Invited_Leaders xmlns="989df42d-a718-4d46-afae-b3c7879e33c7" xsi:nil="true"/>
    <IsNotebookLocked xmlns="989df42d-a718-4d46-afae-b3c7879e33c7" xsi:nil="true"/>
    <Has_Leaders_Only_SectionGroup xmlns="989df42d-a718-4d46-afae-b3c7879e33c7" xsi:nil="true"/>
  </documentManagement>
</p:properties>
</file>

<file path=customXml/itemProps1.xml><?xml version="1.0" encoding="utf-8"?>
<ds:datastoreItem xmlns:ds="http://schemas.openxmlformats.org/officeDocument/2006/customXml" ds:itemID="{1D8B8E39-1D01-424A-8BCF-A29B385A854E}">
  <ds:schemaRefs>
    <ds:schemaRef ds:uri="http://schemas.microsoft.com/sharepoint/v3/contenttype/forms"/>
  </ds:schemaRefs>
</ds:datastoreItem>
</file>

<file path=customXml/itemProps2.xml><?xml version="1.0" encoding="utf-8"?>
<ds:datastoreItem xmlns:ds="http://schemas.openxmlformats.org/officeDocument/2006/customXml" ds:itemID="{8A751431-E8B1-4AD5-AD32-66F5DC9A3B68}"/>
</file>

<file path=customXml/itemProps3.xml><?xml version="1.0" encoding="utf-8"?>
<ds:datastoreItem xmlns:ds="http://schemas.openxmlformats.org/officeDocument/2006/customXml" ds:itemID="{83FE7B5F-2A3A-46DC-B76F-349B2B7C7E92}">
  <ds:schemaRefs>
    <ds:schemaRef ds:uri="http://schemas.microsoft.com/office/2006/metadata/properties"/>
    <ds:schemaRef ds:uri="http://schemas.microsoft.com/office/infopath/2007/PartnerControls"/>
    <ds:schemaRef ds:uri="5589f52c-b817-4fab-ba1d-7895b5ae9389"/>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733</Words>
  <Characters>4180</Characters>
  <Application>Microsoft Office Word</Application>
  <DocSecurity>0</DocSecurity>
  <Lines>34</Lines>
  <Paragraphs>9</Paragraphs>
  <ScaleCrop>false</ScaleCrop>
  <Company>Qualtrics</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CAPC Syllabus Review Form</dc:title>
  <dc:subject/>
  <dc:creator>Qualtrics</dc:creator>
  <cp:keywords/>
  <dc:description/>
  <cp:lastModifiedBy>Alexander Arzt</cp:lastModifiedBy>
  <cp:revision>16</cp:revision>
  <dcterms:created xsi:type="dcterms:W3CDTF">2026-05-28T16:56:00Z</dcterms:created>
  <dcterms:modified xsi:type="dcterms:W3CDTF">2026-06-01T13:50:00Z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0x010100FFC18EB92769ED47B3D8A26F6A08ABA1</vt:lpwstr>
  </property>
</Properties>
</file>